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MŰSZAKI LEÍRÁS</w:t>
      </w:r>
    </w:p>
    <w:p w:rsidR="00CB4036" w:rsidRDefault="00CB4036" w:rsidP="00CB4036">
      <w:pPr>
        <w:rPr>
          <w:rFonts w:ascii="Arial Narrow" w:hAnsi="Arial Narrow"/>
          <w:sz w:val="32"/>
        </w:rPr>
      </w:pPr>
    </w:p>
    <w:p w:rsidR="00CB4036" w:rsidRDefault="00CB4036" w:rsidP="00CB4036">
      <w:pPr>
        <w:rPr>
          <w:rFonts w:ascii="Arial Narrow" w:hAnsi="Arial Narrow"/>
          <w:sz w:val="32"/>
        </w:rPr>
      </w:pPr>
    </w:p>
    <w:p w:rsidR="00CB4036" w:rsidRDefault="00CB4036" w:rsidP="00CB4036">
      <w:pPr>
        <w:rPr>
          <w:rFonts w:ascii="Arial Narrow" w:hAnsi="Arial Narrow"/>
          <w:sz w:val="32"/>
        </w:rPr>
      </w:pPr>
    </w:p>
    <w:p w:rsidR="00CB4036" w:rsidRDefault="00CB4036" w:rsidP="00CB4036">
      <w:pPr>
        <w:rPr>
          <w:rFonts w:ascii="Arial Narrow" w:hAnsi="Arial Narrow"/>
          <w:sz w:val="32"/>
        </w:rPr>
      </w:pPr>
    </w:p>
    <w:p w:rsidR="00CB4036" w:rsidRDefault="00CB4036" w:rsidP="00CB4036">
      <w:pPr>
        <w:rPr>
          <w:rFonts w:ascii="Arial Narrow" w:hAnsi="Arial Narrow"/>
          <w:sz w:val="32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NYÍREGYHÁZA MEGYEI JOGÚ VÁROS ÖNKORMÁNYZATA</w:t>
      </w:r>
    </w:p>
    <w:p w:rsidR="00CB4036" w:rsidRDefault="00CB4036" w:rsidP="00CB403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4400 Nyíregyháza, Kossuth tér 1. sz.</w:t>
      </w:r>
    </w:p>
    <w:p w:rsidR="00CB4036" w:rsidRDefault="00CB4036" w:rsidP="00CB4036">
      <w:pPr>
        <w:jc w:val="center"/>
        <w:rPr>
          <w:rFonts w:ascii="Arial Narrow" w:hAnsi="Arial Narrow"/>
          <w:sz w:val="28"/>
        </w:rPr>
      </w:pPr>
      <w:proofErr w:type="gramStart"/>
      <w:r>
        <w:rPr>
          <w:rFonts w:ascii="Arial Narrow" w:hAnsi="Arial Narrow"/>
          <w:sz w:val="28"/>
        </w:rPr>
        <w:t>megbízásából</w:t>
      </w:r>
      <w:proofErr w:type="gramEnd"/>
    </w:p>
    <w:p w:rsidR="00CB4036" w:rsidRDefault="00CB4036" w:rsidP="00CB4036">
      <w:pPr>
        <w:jc w:val="center"/>
        <w:rPr>
          <w:rFonts w:ascii="Arial Narrow" w:hAnsi="Arial Narrow"/>
          <w:sz w:val="28"/>
        </w:rPr>
      </w:pPr>
    </w:p>
    <w:p w:rsidR="00CB4036" w:rsidRDefault="00CB4036" w:rsidP="00CB4036">
      <w:pPr>
        <w:jc w:val="center"/>
        <w:rPr>
          <w:rFonts w:ascii="Arial Narrow" w:hAnsi="Arial Narrow"/>
          <w:sz w:val="28"/>
        </w:rPr>
      </w:pPr>
    </w:p>
    <w:p w:rsidR="00CB4036" w:rsidRDefault="00CB4036" w:rsidP="00CB4036">
      <w:pPr>
        <w:jc w:val="center"/>
        <w:rPr>
          <w:rFonts w:ascii="Arial Narrow" w:hAnsi="Arial Narrow"/>
          <w:sz w:val="28"/>
        </w:rPr>
      </w:pPr>
    </w:p>
    <w:p w:rsidR="00CB4036" w:rsidRDefault="00CB4036" w:rsidP="00CB4036">
      <w:pPr>
        <w:jc w:val="center"/>
        <w:rPr>
          <w:rFonts w:ascii="Arial Narrow" w:hAnsi="Arial Narrow"/>
          <w:sz w:val="28"/>
        </w:rPr>
      </w:pPr>
    </w:p>
    <w:p w:rsidR="00CB4036" w:rsidRDefault="00CB4036" w:rsidP="00CB4036">
      <w:pPr>
        <w:pStyle w:val="Cmsor1"/>
        <w:rPr>
          <w:rFonts w:ascii="Arial Narrow" w:hAnsi="Arial Narrow"/>
          <w:sz w:val="28"/>
          <w:u w:val="none"/>
        </w:rPr>
      </w:pPr>
      <w:r>
        <w:rPr>
          <w:rFonts w:ascii="Arial Narrow" w:hAnsi="Arial Narrow"/>
          <w:sz w:val="28"/>
          <w:u w:val="none"/>
        </w:rPr>
        <w:t xml:space="preserve">BARNAMEZŐS TERÜLETEK </w:t>
      </w:r>
      <w:proofErr w:type="gramStart"/>
      <w:r>
        <w:rPr>
          <w:rFonts w:ascii="Arial Narrow" w:hAnsi="Arial Narrow"/>
          <w:sz w:val="28"/>
          <w:u w:val="none"/>
        </w:rPr>
        <w:t>REHABILITÁCIÓJA  NYÍREGYHÁZA</w:t>
      </w:r>
      <w:proofErr w:type="gramEnd"/>
      <w:r>
        <w:rPr>
          <w:rFonts w:ascii="Arial Narrow" w:hAnsi="Arial Narrow"/>
          <w:sz w:val="28"/>
          <w:u w:val="none"/>
        </w:rPr>
        <w:t xml:space="preserve"> TISZAVASVÁRI ÚTI LAKTANYÁK TEKINTETÉBEN</w:t>
      </w:r>
    </w:p>
    <w:p w:rsidR="00CB4036" w:rsidRPr="00723568" w:rsidRDefault="00CB4036" w:rsidP="00CB4036">
      <w:pPr>
        <w:jc w:val="center"/>
        <w:rPr>
          <w:rFonts w:ascii="Arial Narrow" w:hAnsi="Arial Narrow"/>
          <w:b/>
          <w:sz w:val="28"/>
          <w:szCs w:val="28"/>
        </w:rPr>
      </w:pPr>
      <w:r w:rsidRPr="00723568">
        <w:rPr>
          <w:rFonts w:ascii="Arial Narrow" w:hAnsi="Arial Narrow"/>
          <w:b/>
          <w:sz w:val="28"/>
          <w:szCs w:val="28"/>
        </w:rPr>
        <w:t>TOP 6.3.1-15-NY1-2016-00001</w:t>
      </w:r>
    </w:p>
    <w:p w:rsidR="00CB4036" w:rsidRDefault="00CB4036" w:rsidP="00CB4036">
      <w:pPr>
        <w:pStyle w:val="Cmsor1"/>
        <w:rPr>
          <w:rFonts w:ascii="Arial Narrow" w:hAnsi="Arial Narrow"/>
          <w:sz w:val="28"/>
          <w:u w:val="none"/>
        </w:rPr>
      </w:pPr>
      <w:r>
        <w:rPr>
          <w:rFonts w:ascii="Arial Narrow" w:hAnsi="Arial Narrow"/>
          <w:sz w:val="28"/>
          <w:u w:val="none"/>
        </w:rPr>
        <w:t>DÉLI OLDAL</w:t>
      </w:r>
    </w:p>
    <w:p w:rsidR="00CB4036" w:rsidRDefault="00CB4036" w:rsidP="00CB403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Nyíregyháza, Tiszavasvári </w:t>
      </w:r>
      <w:proofErr w:type="gramStart"/>
      <w:r>
        <w:rPr>
          <w:rFonts w:ascii="Arial Narrow" w:hAnsi="Arial Narrow"/>
          <w:b/>
          <w:sz w:val="28"/>
        </w:rPr>
        <w:t>u.   Hrsz.</w:t>
      </w:r>
      <w:proofErr w:type="gramEnd"/>
      <w:r>
        <w:rPr>
          <w:rFonts w:ascii="Arial Narrow" w:hAnsi="Arial Narrow"/>
          <w:b/>
          <w:sz w:val="28"/>
        </w:rPr>
        <w:t>:</w:t>
      </w:r>
      <w:r w:rsidR="006D0606">
        <w:rPr>
          <w:rFonts w:ascii="Arial Narrow" w:hAnsi="Arial Narrow"/>
          <w:b/>
          <w:sz w:val="28"/>
        </w:rPr>
        <w:t>31653</w:t>
      </w:r>
      <w:r w:rsidR="00CE1502">
        <w:rPr>
          <w:rFonts w:ascii="Arial Narrow" w:hAnsi="Arial Narrow"/>
          <w:b/>
          <w:sz w:val="28"/>
        </w:rPr>
        <w:t>/3</w:t>
      </w:r>
      <w:r>
        <w:rPr>
          <w:rFonts w:ascii="Arial Narrow" w:hAnsi="Arial Narrow"/>
          <w:b/>
          <w:sz w:val="28"/>
        </w:rPr>
        <w:t>.</w:t>
      </w:r>
    </w:p>
    <w:p w:rsidR="00CB4036" w:rsidRDefault="00CB4036" w:rsidP="00CB4036">
      <w:pPr>
        <w:jc w:val="center"/>
        <w:rPr>
          <w:rFonts w:ascii="Arial Narrow" w:hAnsi="Arial Narrow"/>
          <w:b/>
          <w:sz w:val="28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28"/>
        </w:rPr>
      </w:pPr>
    </w:p>
    <w:p w:rsidR="00CB4036" w:rsidRDefault="00377C4D" w:rsidP="00CB4036">
      <w:pPr>
        <w:jc w:val="center"/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t>Megmaradó</w:t>
      </w:r>
      <w:r w:rsidR="005A6632">
        <w:rPr>
          <w:rFonts w:ascii="Arial Narrow" w:hAnsi="Arial Narrow"/>
          <w:b/>
          <w:sz w:val="48"/>
        </w:rPr>
        <w:t xml:space="preserve"> „</w:t>
      </w:r>
      <w:r w:rsidR="008D40D9">
        <w:rPr>
          <w:rFonts w:ascii="Arial Narrow" w:hAnsi="Arial Narrow"/>
          <w:b/>
          <w:sz w:val="48"/>
        </w:rPr>
        <w:t>C</w:t>
      </w:r>
      <w:r w:rsidR="005A6632">
        <w:rPr>
          <w:rFonts w:ascii="Arial Narrow" w:hAnsi="Arial Narrow"/>
          <w:b/>
          <w:sz w:val="48"/>
        </w:rPr>
        <w:t xml:space="preserve">” </w:t>
      </w:r>
      <w:r w:rsidR="00CB4036">
        <w:rPr>
          <w:rFonts w:ascii="Arial Narrow" w:hAnsi="Arial Narrow"/>
          <w:b/>
          <w:sz w:val="48"/>
        </w:rPr>
        <w:t xml:space="preserve">Épület </w:t>
      </w:r>
    </w:p>
    <w:p w:rsidR="00CB4036" w:rsidRDefault="005A6632" w:rsidP="00CB403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44"/>
        </w:rPr>
        <w:t>Állagmegóvá</w:t>
      </w:r>
      <w:r w:rsidR="00CB4036">
        <w:rPr>
          <w:rFonts w:ascii="Arial Narrow" w:hAnsi="Arial Narrow"/>
          <w:b/>
          <w:sz w:val="44"/>
        </w:rPr>
        <w:t>si tervdokumentációja</w:t>
      </w: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rPr>
          <w:rFonts w:ascii="Arial Narrow" w:hAnsi="Arial Narrow"/>
        </w:rPr>
      </w:pPr>
    </w:p>
    <w:p w:rsidR="00CB4036" w:rsidRDefault="00CB4036" w:rsidP="00CB4036">
      <w:pPr>
        <w:ind w:right="567"/>
        <w:rPr>
          <w:rFonts w:ascii="Arial Narrow" w:hAnsi="Arial Narrow"/>
          <w:sz w:val="32"/>
        </w:rPr>
      </w:pPr>
    </w:p>
    <w:p w:rsidR="00CB4036" w:rsidRDefault="00CB4036" w:rsidP="00CB4036">
      <w:pPr>
        <w:ind w:right="567"/>
        <w:rPr>
          <w:rFonts w:ascii="Arial Narrow" w:hAnsi="Arial Narrow"/>
          <w:sz w:val="32"/>
        </w:rPr>
      </w:pPr>
    </w:p>
    <w:p w:rsidR="00CB4036" w:rsidRDefault="00CB4036" w:rsidP="00CB4036">
      <w:pPr>
        <w:ind w:right="567"/>
        <w:jc w:val="center"/>
        <w:rPr>
          <w:rFonts w:ascii="Arial Narrow" w:hAnsi="Arial Narrow"/>
          <w:b/>
          <w:sz w:val="32"/>
          <w:u w:val="single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32"/>
          <w:u w:val="single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32"/>
          <w:u w:val="single"/>
        </w:rPr>
      </w:pPr>
      <w:proofErr w:type="gramStart"/>
      <w:r>
        <w:rPr>
          <w:rFonts w:ascii="Arial Narrow" w:hAnsi="Arial Narrow"/>
          <w:b/>
          <w:sz w:val="32"/>
          <w:u w:val="single"/>
        </w:rPr>
        <w:t>MŰSZAKI   LEÍRÁS</w:t>
      </w:r>
      <w:proofErr w:type="gramEnd"/>
    </w:p>
    <w:p w:rsidR="00CB4036" w:rsidRDefault="00377C4D" w:rsidP="00CB4036">
      <w:pPr>
        <w:tabs>
          <w:tab w:val="left" w:pos="3510"/>
        </w:tabs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Megmaradó</w:t>
      </w:r>
      <w:r w:rsidR="005A6632">
        <w:rPr>
          <w:rFonts w:ascii="Arial Narrow" w:hAnsi="Arial Narrow"/>
          <w:b/>
          <w:sz w:val="32"/>
        </w:rPr>
        <w:t xml:space="preserve"> „</w:t>
      </w:r>
      <w:r w:rsidR="008D40D9">
        <w:rPr>
          <w:rFonts w:ascii="Arial Narrow" w:hAnsi="Arial Narrow"/>
          <w:b/>
          <w:sz w:val="32"/>
        </w:rPr>
        <w:t>C</w:t>
      </w:r>
      <w:r w:rsidR="005A6632">
        <w:rPr>
          <w:rFonts w:ascii="Arial Narrow" w:hAnsi="Arial Narrow"/>
          <w:b/>
          <w:sz w:val="32"/>
        </w:rPr>
        <w:t>”</w:t>
      </w:r>
      <w:r>
        <w:rPr>
          <w:rFonts w:ascii="Arial Narrow" w:hAnsi="Arial Narrow"/>
          <w:b/>
          <w:sz w:val="32"/>
        </w:rPr>
        <w:t xml:space="preserve"> </w:t>
      </w:r>
      <w:r w:rsidR="00CB4036">
        <w:rPr>
          <w:rFonts w:ascii="Arial Narrow" w:hAnsi="Arial Narrow"/>
          <w:b/>
          <w:sz w:val="32"/>
        </w:rPr>
        <w:t>Épület</w:t>
      </w:r>
    </w:p>
    <w:p w:rsidR="00CB4036" w:rsidRDefault="00CB4036" w:rsidP="00CB4036">
      <w:pPr>
        <w:tabs>
          <w:tab w:val="left" w:pos="3510"/>
        </w:tabs>
        <w:rPr>
          <w:rFonts w:ascii="Arial Narrow" w:hAnsi="Arial Narrow"/>
          <w:b/>
          <w:sz w:val="32"/>
        </w:rPr>
      </w:pPr>
    </w:p>
    <w:p w:rsidR="00CB4036" w:rsidRDefault="00CB4036" w:rsidP="00CB4036">
      <w:pPr>
        <w:tabs>
          <w:tab w:val="left" w:pos="3510"/>
        </w:tabs>
        <w:rPr>
          <w:rFonts w:ascii="Arial Narrow" w:hAnsi="Arial Narrow"/>
          <w:b/>
          <w:sz w:val="32"/>
        </w:rPr>
      </w:pPr>
    </w:p>
    <w:p w:rsidR="00CB4036" w:rsidRDefault="00CB4036" w:rsidP="00CB4036">
      <w:pPr>
        <w:rPr>
          <w:rFonts w:ascii="Arial Narrow" w:hAnsi="Arial Narrow"/>
          <w:b/>
          <w:sz w:val="24"/>
        </w:rPr>
      </w:pPr>
    </w:p>
    <w:p w:rsidR="00CB4036" w:rsidRDefault="00CB4036" w:rsidP="00CB4036">
      <w:pPr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1.,</w:t>
      </w:r>
      <w:r>
        <w:rPr>
          <w:rFonts w:ascii="Arial Narrow" w:hAnsi="Arial Narrow"/>
          <w:b/>
          <w:sz w:val="24"/>
          <w:u w:val="single"/>
        </w:rPr>
        <w:tab/>
        <w:t>ÁLTALÁNOS   ADATOK:</w:t>
      </w:r>
    </w:p>
    <w:p w:rsidR="00CB4036" w:rsidRDefault="00CB4036" w:rsidP="00CB4036">
      <w:pPr>
        <w:rPr>
          <w:rFonts w:ascii="Arial Narrow" w:hAnsi="Arial Narrow"/>
          <w:sz w:val="24"/>
        </w:rPr>
      </w:pPr>
    </w:p>
    <w:p w:rsidR="00CB4036" w:rsidRDefault="00CB4036" w:rsidP="00CB403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MEGRENDELŐ 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4"/>
        </w:rPr>
        <w:t>Nyíregyháza Megyei jogú város Önkormányzata</w:t>
      </w:r>
    </w:p>
    <w:p w:rsidR="00CB4036" w:rsidRDefault="00CB4036" w:rsidP="00CB403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4400  Nyíregyháza, Kossuth tér 1.sz.</w:t>
      </w:r>
    </w:p>
    <w:p w:rsidR="00CB4036" w:rsidRDefault="00CB4036" w:rsidP="00CB4036">
      <w:pPr>
        <w:rPr>
          <w:rFonts w:ascii="Arial Narrow" w:hAnsi="Arial Narrow"/>
          <w:sz w:val="24"/>
        </w:rPr>
      </w:pPr>
    </w:p>
    <w:p w:rsidR="00CB4036" w:rsidRDefault="00CB4036" w:rsidP="00CB4036">
      <w:pPr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ÉPÍTÉS  HELYE</w:t>
      </w:r>
      <w:proofErr w:type="gramEnd"/>
      <w:r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Nyíregyháza, Tiszavasvári u.  HRSZ.:</w:t>
      </w:r>
      <w:r w:rsidR="006D0606">
        <w:rPr>
          <w:rFonts w:ascii="Arial Narrow" w:hAnsi="Arial Narrow"/>
          <w:sz w:val="24"/>
        </w:rPr>
        <w:t>31653</w:t>
      </w:r>
      <w:r w:rsidRPr="00A261B0">
        <w:rPr>
          <w:rFonts w:ascii="Arial Narrow" w:hAnsi="Arial Narrow"/>
          <w:sz w:val="24"/>
        </w:rPr>
        <w:t>/</w:t>
      </w:r>
      <w:r w:rsidR="00CE1502">
        <w:rPr>
          <w:rFonts w:ascii="Arial Narrow" w:hAnsi="Arial Narrow"/>
          <w:sz w:val="24"/>
        </w:rPr>
        <w:t>3</w:t>
      </w:r>
      <w:r w:rsidRPr="00A261B0">
        <w:rPr>
          <w:rFonts w:ascii="Arial Narrow" w:hAnsi="Arial Narrow"/>
          <w:sz w:val="24"/>
        </w:rPr>
        <w:t>.</w:t>
      </w:r>
    </w:p>
    <w:p w:rsidR="00CB4036" w:rsidRDefault="00CB4036" w:rsidP="00CB4036">
      <w:pPr>
        <w:rPr>
          <w:rFonts w:ascii="Arial Narrow" w:hAnsi="Arial Narrow"/>
          <w:sz w:val="24"/>
        </w:rPr>
      </w:pPr>
    </w:p>
    <w:p w:rsidR="00CB4036" w:rsidRDefault="00CB4036" w:rsidP="00CB403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BEÉPÍTÉSI  MÓD: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 xml:space="preserve">szabadon álló  </w:t>
      </w:r>
    </w:p>
    <w:p w:rsidR="00CB4036" w:rsidRDefault="00CB4036" w:rsidP="00CB403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:rsidR="00CB4036" w:rsidRDefault="00CB4036" w:rsidP="00CB4036">
      <w:pPr>
        <w:rPr>
          <w:rFonts w:ascii="Arial Narrow" w:hAnsi="Arial Narrow"/>
        </w:rPr>
      </w:pPr>
    </w:p>
    <w:p w:rsidR="00CB4036" w:rsidRDefault="00CB4036" w:rsidP="00CB4036">
      <w:pPr>
        <w:rPr>
          <w:rFonts w:ascii="Arial Narrow" w:hAnsi="Arial Narrow"/>
        </w:rPr>
      </w:pPr>
    </w:p>
    <w:p w:rsidR="00CB4036" w:rsidRDefault="00CB4036" w:rsidP="00CB4036">
      <w:pPr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2.,</w:t>
      </w:r>
      <w:r>
        <w:rPr>
          <w:rFonts w:ascii="Arial Narrow" w:hAnsi="Arial Narrow"/>
          <w:b/>
          <w:sz w:val="24"/>
          <w:u w:val="single"/>
        </w:rPr>
        <w:tab/>
        <w:t>ALAPTERÜLETEK :</w:t>
      </w:r>
    </w:p>
    <w:p w:rsidR="00CB4036" w:rsidRPr="005A6632" w:rsidRDefault="00CB4036" w:rsidP="00CB4036">
      <w:pPr>
        <w:rPr>
          <w:rFonts w:ascii="Arial Narrow" w:hAnsi="Arial Narrow"/>
          <w:b/>
          <w:color w:val="FF0000"/>
          <w:sz w:val="24"/>
          <w:u w:val="single"/>
        </w:rPr>
      </w:pPr>
    </w:p>
    <w:p w:rsidR="00CB4036" w:rsidRPr="00CE1502" w:rsidRDefault="00CB4036" w:rsidP="00CB4036">
      <w:pPr>
        <w:tabs>
          <w:tab w:val="decimal" w:pos="7088"/>
        </w:tabs>
        <w:spacing w:line="360" w:lineRule="auto"/>
        <w:rPr>
          <w:rFonts w:ascii="Arial Narrow" w:hAnsi="Arial Narrow"/>
          <w:sz w:val="24"/>
          <w:vertAlign w:val="superscript"/>
        </w:rPr>
      </w:pPr>
      <w:r w:rsidRPr="00CE1502">
        <w:rPr>
          <w:rFonts w:ascii="Arial Narrow" w:hAnsi="Arial Narrow"/>
          <w:sz w:val="24"/>
        </w:rPr>
        <w:t xml:space="preserve">A TELEK </w:t>
      </w:r>
      <w:proofErr w:type="gramStart"/>
      <w:r w:rsidRPr="00CE1502">
        <w:rPr>
          <w:rFonts w:ascii="Arial Narrow" w:hAnsi="Arial Narrow"/>
          <w:sz w:val="24"/>
        </w:rPr>
        <w:t>TERÜLETE :</w:t>
      </w:r>
      <w:proofErr w:type="gramEnd"/>
      <w:r w:rsidRPr="00CE1502">
        <w:rPr>
          <w:rFonts w:ascii="Arial Narrow" w:hAnsi="Arial Narrow"/>
          <w:sz w:val="24"/>
        </w:rPr>
        <w:t xml:space="preserve">                                                                          </w:t>
      </w:r>
      <w:r w:rsidR="00DF2E42" w:rsidRPr="00CE1502">
        <w:rPr>
          <w:rFonts w:ascii="Arial Narrow" w:hAnsi="Arial Narrow"/>
          <w:sz w:val="24"/>
        </w:rPr>
        <w:t xml:space="preserve">  </w:t>
      </w:r>
      <w:r w:rsidRPr="00CE1502">
        <w:rPr>
          <w:rFonts w:ascii="Arial Narrow" w:hAnsi="Arial Narrow"/>
          <w:sz w:val="24"/>
        </w:rPr>
        <w:t xml:space="preserve">   </w:t>
      </w:r>
      <w:r w:rsidR="00CE1502" w:rsidRPr="00CE1502">
        <w:rPr>
          <w:rFonts w:ascii="Arial Narrow" w:hAnsi="Arial Narrow"/>
          <w:sz w:val="24"/>
        </w:rPr>
        <w:t xml:space="preserve">      16013</w:t>
      </w:r>
      <w:r w:rsidRPr="00CE1502">
        <w:rPr>
          <w:rFonts w:ascii="Arial Narrow" w:hAnsi="Arial Narrow"/>
          <w:sz w:val="24"/>
        </w:rPr>
        <w:t xml:space="preserve"> m</w:t>
      </w:r>
      <w:r w:rsidRPr="00CE1502">
        <w:rPr>
          <w:rFonts w:ascii="Arial Narrow" w:hAnsi="Arial Narrow"/>
          <w:sz w:val="24"/>
          <w:vertAlign w:val="superscript"/>
        </w:rPr>
        <w:t>2</w:t>
      </w:r>
    </w:p>
    <w:p w:rsidR="00CB4036" w:rsidRPr="00CE1502" w:rsidRDefault="00CB4036" w:rsidP="00CB4036">
      <w:pPr>
        <w:tabs>
          <w:tab w:val="decimal" w:pos="7088"/>
        </w:tabs>
        <w:spacing w:line="360" w:lineRule="auto"/>
        <w:rPr>
          <w:rFonts w:ascii="Arial Narrow" w:hAnsi="Arial Narrow"/>
          <w:position w:val="6"/>
          <w:sz w:val="24"/>
        </w:rPr>
      </w:pPr>
      <w:proofErr w:type="gramStart"/>
      <w:r w:rsidRPr="00CE1502">
        <w:rPr>
          <w:rFonts w:ascii="Arial Narrow" w:hAnsi="Arial Narrow"/>
          <w:sz w:val="24"/>
        </w:rPr>
        <w:t>ÉPÜLET  BRUTTÓ</w:t>
      </w:r>
      <w:proofErr w:type="gramEnd"/>
      <w:r w:rsidRPr="00CE1502">
        <w:rPr>
          <w:rFonts w:ascii="Arial Narrow" w:hAnsi="Arial Narrow"/>
          <w:sz w:val="24"/>
        </w:rPr>
        <w:t xml:space="preserve"> ALAPTERÜLET :</w:t>
      </w:r>
      <w:r w:rsidRPr="00CE1502">
        <w:rPr>
          <w:rFonts w:ascii="Arial Narrow" w:hAnsi="Arial Narrow"/>
          <w:sz w:val="24"/>
        </w:rPr>
        <w:tab/>
      </w:r>
      <w:r w:rsidR="00CE1502" w:rsidRPr="00CE1502">
        <w:rPr>
          <w:rFonts w:ascii="Arial Narrow" w:hAnsi="Arial Narrow"/>
          <w:sz w:val="24"/>
        </w:rPr>
        <w:t>198</w:t>
      </w:r>
      <w:r w:rsidRPr="00CE1502">
        <w:rPr>
          <w:rFonts w:ascii="Arial Narrow" w:hAnsi="Arial Narrow"/>
          <w:sz w:val="24"/>
        </w:rPr>
        <w:t xml:space="preserve"> m</w:t>
      </w:r>
      <w:r w:rsidRPr="00CE1502">
        <w:rPr>
          <w:rFonts w:ascii="Arial Narrow" w:hAnsi="Arial Narrow"/>
          <w:position w:val="6"/>
          <w:sz w:val="24"/>
          <w:vertAlign w:val="superscript"/>
        </w:rPr>
        <w:t>2</w:t>
      </w:r>
    </w:p>
    <w:p w:rsidR="00CB4036" w:rsidRPr="00CE1502" w:rsidRDefault="00CB4036" w:rsidP="00CB4036">
      <w:pPr>
        <w:tabs>
          <w:tab w:val="decimal" w:pos="7088"/>
        </w:tabs>
        <w:spacing w:line="360" w:lineRule="auto"/>
        <w:rPr>
          <w:rFonts w:ascii="Arial Narrow" w:hAnsi="Arial Narrow"/>
          <w:position w:val="6"/>
          <w:sz w:val="24"/>
        </w:rPr>
      </w:pPr>
      <w:r w:rsidRPr="00CE1502">
        <w:rPr>
          <w:rFonts w:ascii="Arial Narrow" w:hAnsi="Arial Narrow"/>
          <w:sz w:val="24"/>
        </w:rPr>
        <w:t xml:space="preserve">ÉPÜLET HASZNOS </w:t>
      </w:r>
      <w:proofErr w:type="gramStart"/>
      <w:r w:rsidRPr="00CE1502">
        <w:rPr>
          <w:rFonts w:ascii="Arial Narrow" w:hAnsi="Arial Narrow"/>
          <w:sz w:val="24"/>
        </w:rPr>
        <w:t>ALAPTERÜLET :</w:t>
      </w:r>
      <w:proofErr w:type="gramEnd"/>
      <w:r w:rsidRPr="00CE1502">
        <w:rPr>
          <w:rFonts w:ascii="Arial Narrow" w:hAnsi="Arial Narrow"/>
          <w:sz w:val="24"/>
        </w:rPr>
        <w:tab/>
      </w:r>
      <w:r w:rsidR="00CE1502" w:rsidRPr="00CE1502">
        <w:rPr>
          <w:rFonts w:ascii="Arial Narrow" w:hAnsi="Arial Narrow"/>
          <w:sz w:val="24"/>
        </w:rPr>
        <w:t>162</w:t>
      </w:r>
      <w:r w:rsidRPr="00CE1502">
        <w:rPr>
          <w:rFonts w:ascii="Arial Narrow" w:hAnsi="Arial Narrow"/>
          <w:sz w:val="24"/>
        </w:rPr>
        <w:t xml:space="preserve"> m</w:t>
      </w:r>
      <w:r w:rsidRPr="00CE1502">
        <w:rPr>
          <w:rFonts w:ascii="Arial Narrow" w:hAnsi="Arial Narrow"/>
          <w:position w:val="6"/>
          <w:sz w:val="24"/>
          <w:vertAlign w:val="superscript"/>
        </w:rPr>
        <w:t>2</w:t>
      </w:r>
    </w:p>
    <w:p w:rsidR="00CB4036" w:rsidRPr="00CE1502" w:rsidRDefault="00CB4036" w:rsidP="00CB4036">
      <w:pPr>
        <w:spacing w:line="360" w:lineRule="auto"/>
        <w:jc w:val="both"/>
        <w:rPr>
          <w:rFonts w:ascii="Arial Narrow" w:hAnsi="Arial Narrow"/>
          <w:b/>
          <w:sz w:val="24"/>
          <w:u w:val="single"/>
        </w:rPr>
      </w:pPr>
    </w:p>
    <w:p w:rsidR="00CB4036" w:rsidRPr="00CE1502" w:rsidRDefault="00CB4036" w:rsidP="00CB4036">
      <w:pPr>
        <w:rPr>
          <w:rFonts w:ascii="Arial Narrow" w:hAnsi="Arial Narrow"/>
          <w:b/>
          <w:sz w:val="24"/>
          <w:u w:val="single"/>
        </w:rPr>
      </w:pPr>
      <w:r w:rsidRPr="00CE1502">
        <w:rPr>
          <w:rFonts w:ascii="Arial Narrow" w:hAnsi="Arial Narrow"/>
          <w:b/>
          <w:sz w:val="24"/>
          <w:u w:val="single"/>
        </w:rPr>
        <w:t>3.,</w:t>
      </w:r>
      <w:r w:rsidRPr="00CE1502">
        <w:rPr>
          <w:rFonts w:ascii="Arial Narrow" w:hAnsi="Arial Narrow"/>
          <w:b/>
          <w:sz w:val="24"/>
          <w:u w:val="single"/>
        </w:rPr>
        <w:tab/>
      </w:r>
      <w:proofErr w:type="gramStart"/>
      <w:r w:rsidRPr="00CE1502">
        <w:rPr>
          <w:rFonts w:ascii="Arial Narrow" w:hAnsi="Arial Narrow"/>
          <w:b/>
          <w:sz w:val="24"/>
          <w:u w:val="single"/>
        </w:rPr>
        <w:t>HELYISÉGKIMUTATÁS :</w:t>
      </w:r>
      <w:proofErr w:type="gramEnd"/>
    </w:p>
    <w:p w:rsidR="00CB4036" w:rsidRPr="00CE1502" w:rsidRDefault="00CB4036" w:rsidP="00CB4036">
      <w:pPr>
        <w:tabs>
          <w:tab w:val="decimal" w:pos="7088"/>
        </w:tabs>
        <w:rPr>
          <w:rFonts w:ascii="Arial Narrow" w:hAnsi="Arial Narrow"/>
          <w:position w:val="6"/>
          <w:sz w:val="24"/>
        </w:rPr>
      </w:pPr>
      <w:r w:rsidRPr="00CE1502">
        <w:rPr>
          <w:rFonts w:ascii="Arial Narrow" w:hAnsi="Arial Narrow"/>
          <w:sz w:val="24"/>
        </w:rPr>
        <w:t>:</w:t>
      </w:r>
      <w:r w:rsidRPr="00CE1502">
        <w:rPr>
          <w:rFonts w:ascii="Arial Narrow" w:hAnsi="Arial Narrow"/>
          <w:sz w:val="24"/>
        </w:rPr>
        <w:tab/>
      </w:r>
    </w:p>
    <w:p w:rsidR="00CB4036" w:rsidRPr="00CE1502" w:rsidRDefault="00CB4036" w:rsidP="00CB4036">
      <w:pPr>
        <w:jc w:val="both"/>
        <w:rPr>
          <w:rFonts w:ascii="Arial Narrow" w:hAnsi="Arial Narrow"/>
          <w:sz w:val="24"/>
        </w:rPr>
      </w:pPr>
      <w:r w:rsidRPr="00CE1502">
        <w:rPr>
          <w:rFonts w:ascii="Arial Narrow" w:hAnsi="Arial Narrow"/>
          <w:sz w:val="24"/>
        </w:rPr>
        <w:t>A részletes helyiség-kimutatásokat lásd az alaprajzon!</w:t>
      </w:r>
    </w:p>
    <w:p w:rsidR="00CB4036" w:rsidRPr="00CE1502" w:rsidRDefault="00CB4036" w:rsidP="00CB4036">
      <w:pPr>
        <w:jc w:val="both"/>
        <w:rPr>
          <w:rFonts w:ascii="Arial Narrow" w:hAnsi="Arial Narrow"/>
          <w:b/>
          <w:sz w:val="24"/>
          <w:u w:val="single"/>
        </w:rPr>
      </w:pPr>
    </w:p>
    <w:p w:rsidR="00CB4036" w:rsidRPr="00CE1502" w:rsidRDefault="00CB4036" w:rsidP="00CB4036">
      <w:pPr>
        <w:spacing w:line="360" w:lineRule="auto"/>
        <w:jc w:val="both"/>
        <w:rPr>
          <w:rFonts w:ascii="Arial Narrow" w:hAnsi="Arial Narrow"/>
          <w:b/>
          <w:sz w:val="24"/>
          <w:u w:val="single"/>
        </w:rPr>
      </w:pPr>
      <w:r w:rsidRPr="00CE1502">
        <w:rPr>
          <w:rFonts w:ascii="Arial Narrow" w:hAnsi="Arial Narrow"/>
          <w:b/>
          <w:sz w:val="24"/>
          <w:u w:val="single"/>
        </w:rPr>
        <w:t>4.,</w:t>
      </w:r>
      <w:r w:rsidRPr="00CE1502">
        <w:rPr>
          <w:rFonts w:ascii="Arial Narrow" w:hAnsi="Arial Narrow"/>
          <w:b/>
          <w:sz w:val="24"/>
          <w:u w:val="single"/>
        </w:rPr>
        <w:tab/>
        <w:t>SZINTMAGASSÁGOK:</w:t>
      </w:r>
    </w:p>
    <w:p w:rsidR="00CB4036" w:rsidRPr="00CE1502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Pr="00CE1502" w:rsidRDefault="00CB4036" w:rsidP="00CB4036">
      <w:pPr>
        <w:tabs>
          <w:tab w:val="decimal" w:pos="5529"/>
        </w:tabs>
        <w:jc w:val="both"/>
        <w:rPr>
          <w:rFonts w:ascii="Arial Narrow" w:hAnsi="Arial Narrow"/>
          <w:sz w:val="24"/>
        </w:rPr>
      </w:pPr>
      <w:r w:rsidRPr="00CE1502">
        <w:rPr>
          <w:rFonts w:ascii="Arial Narrow" w:hAnsi="Arial Narrow"/>
          <w:sz w:val="24"/>
        </w:rPr>
        <w:t>- JÁRDASZINT:</w:t>
      </w:r>
      <w:r w:rsidRPr="00CE1502">
        <w:rPr>
          <w:rFonts w:ascii="Arial Narrow" w:hAnsi="Arial Narrow"/>
          <w:sz w:val="24"/>
        </w:rPr>
        <w:tab/>
      </w:r>
      <w:r w:rsidRPr="00CE1502">
        <w:rPr>
          <w:rFonts w:ascii="Arial Narrow" w:hAnsi="Arial Narrow"/>
          <w:sz w:val="24"/>
        </w:rPr>
        <w:tab/>
      </w:r>
      <w:proofErr w:type="gramStart"/>
      <w:r w:rsidRPr="00CE1502">
        <w:rPr>
          <w:rFonts w:ascii="Arial Narrow" w:hAnsi="Arial Narrow"/>
          <w:sz w:val="24"/>
        </w:rPr>
        <w:t>-   0</w:t>
      </w:r>
      <w:proofErr w:type="gramEnd"/>
      <w:r w:rsidRPr="00CE1502">
        <w:rPr>
          <w:rFonts w:ascii="Arial Narrow" w:hAnsi="Arial Narrow"/>
          <w:sz w:val="24"/>
        </w:rPr>
        <w:t>,</w:t>
      </w:r>
      <w:r w:rsidR="00CE1502" w:rsidRPr="00CE1502">
        <w:rPr>
          <w:rFonts w:ascii="Arial Narrow" w:hAnsi="Arial Narrow"/>
          <w:sz w:val="24"/>
        </w:rPr>
        <w:t>15</w:t>
      </w:r>
      <w:r w:rsidRPr="00CE1502">
        <w:rPr>
          <w:rFonts w:ascii="Arial Narrow" w:hAnsi="Arial Narrow"/>
          <w:sz w:val="24"/>
        </w:rPr>
        <w:t xml:space="preserve"> m</w:t>
      </w:r>
    </w:p>
    <w:p w:rsidR="00CB4036" w:rsidRPr="00CE1502" w:rsidRDefault="00CB4036" w:rsidP="00CB4036">
      <w:pPr>
        <w:tabs>
          <w:tab w:val="decimal" w:pos="5529"/>
        </w:tabs>
        <w:jc w:val="both"/>
        <w:rPr>
          <w:rFonts w:ascii="Arial Narrow" w:hAnsi="Arial Narrow"/>
          <w:sz w:val="24"/>
        </w:rPr>
      </w:pPr>
      <w:r w:rsidRPr="00CE1502">
        <w:rPr>
          <w:rFonts w:ascii="Arial Narrow" w:hAnsi="Arial Narrow"/>
          <w:sz w:val="24"/>
        </w:rPr>
        <w:t xml:space="preserve">- </w:t>
      </w:r>
      <w:proofErr w:type="gramStart"/>
      <w:r w:rsidRPr="00CE1502">
        <w:rPr>
          <w:rFonts w:ascii="Arial Narrow" w:hAnsi="Arial Narrow"/>
          <w:sz w:val="24"/>
        </w:rPr>
        <w:t>FÖLDSZINTI  PADLÓ</w:t>
      </w:r>
      <w:proofErr w:type="gramEnd"/>
      <w:r w:rsidRPr="00CE1502">
        <w:rPr>
          <w:rFonts w:ascii="Arial Narrow" w:hAnsi="Arial Narrow"/>
          <w:sz w:val="24"/>
        </w:rPr>
        <w:t>:</w:t>
      </w:r>
      <w:r w:rsidRPr="00CE1502">
        <w:rPr>
          <w:rFonts w:ascii="Arial Narrow" w:hAnsi="Arial Narrow"/>
          <w:sz w:val="24"/>
        </w:rPr>
        <w:tab/>
      </w:r>
      <w:r w:rsidRPr="00CE1502">
        <w:rPr>
          <w:rFonts w:ascii="Arial Narrow" w:hAnsi="Arial Narrow"/>
          <w:sz w:val="24"/>
        </w:rPr>
        <w:tab/>
        <w:t xml:space="preserve">+/- 0,00 m   </w:t>
      </w:r>
    </w:p>
    <w:p w:rsidR="00CB4036" w:rsidRPr="00CE1502" w:rsidRDefault="00CB4036" w:rsidP="00CB4036">
      <w:pPr>
        <w:tabs>
          <w:tab w:val="decimal" w:pos="5529"/>
        </w:tabs>
        <w:jc w:val="both"/>
        <w:rPr>
          <w:rFonts w:ascii="Arial Narrow" w:hAnsi="Arial Narrow"/>
          <w:sz w:val="24"/>
        </w:rPr>
      </w:pPr>
      <w:r w:rsidRPr="00CE1502">
        <w:rPr>
          <w:rFonts w:ascii="Arial Narrow" w:hAnsi="Arial Narrow"/>
          <w:sz w:val="24"/>
        </w:rPr>
        <w:t>- ERESZMAGASSÁG:</w:t>
      </w:r>
      <w:r w:rsidRPr="00CE1502">
        <w:rPr>
          <w:rFonts w:ascii="Arial Narrow" w:hAnsi="Arial Narrow"/>
          <w:sz w:val="24"/>
        </w:rPr>
        <w:tab/>
      </w:r>
      <w:r w:rsidRPr="00CE1502">
        <w:rPr>
          <w:rFonts w:ascii="Arial Narrow" w:hAnsi="Arial Narrow"/>
          <w:sz w:val="24"/>
        </w:rPr>
        <w:tab/>
      </w:r>
      <w:proofErr w:type="gramStart"/>
      <w:r w:rsidRPr="00CE1502">
        <w:rPr>
          <w:rFonts w:ascii="Arial Narrow" w:hAnsi="Arial Narrow"/>
          <w:sz w:val="24"/>
        </w:rPr>
        <w:t xml:space="preserve">+   </w:t>
      </w:r>
      <w:r w:rsidR="00CE1502" w:rsidRPr="00CE1502">
        <w:rPr>
          <w:rFonts w:ascii="Arial Narrow" w:hAnsi="Arial Narrow"/>
          <w:sz w:val="24"/>
        </w:rPr>
        <w:t>3</w:t>
      </w:r>
      <w:proofErr w:type="gramEnd"/>
      <w:r w:rsidR="00CE1502" w:rsidRPr="00CE1502">
        <w:rPr>
          <w:rFonts w:ascii="Arial Narrow" w:hAnsi="Arial Narrow"/>
          <w:sz w:val="24"/>
        </w:rPr>
        <w:t>,81 m</w:t>
      </w:r>
    </w:p>
    <w:p w:rsidR="00CB4036" w:rsidRPr="00CE1502" w:rsidRDefault="00CB4036" w:rsidP="00CB4036">
      <w:pPr>
        <w:tabs>
          <w:tab w:val="decimal" w:pos="5529"/>
        </w:tabs>
        <w:jc w:val="both"/>
        <w:rPr>
          <w:rFonts w:ascii="Arial Narrow" w:hAnsi="Arial Narrow"/>
          <w:sz w:val="24"/>
        </w:rPr>
      </w:pPr>
      <w:r w:rsidRPr="00CE1502">
        <w:rPr>
          <w:rFonts w:ascii="Arial Narrow" w:hAnsi="Arial Narrow"/>
          <w:sz w:val="24"/>
        </w:rPr>
        <w:t>- GERINCMAGASSÁG:</w:t>
      </w:r>
      <w:r w:rsidRPr="00CE1502">
        <w:rPr>
          <w:rFonts w:ascii="Arial Narrow" w:hAnsi="Arial Narrow"/>
          <w:sz w:val="24"/>
        </w:rPr>
        <w:tab/>
      </w:r>
      <w:r w:rsidRPr="00CE1502">
        <w:rPr>
          <w:rFonts w:ascii="Arial Narrow" w:hAnsi="Arial Narrow"/>
          <w:sz w:val="24"/>
        </w:rPr>
        <w:tab/>
      </w:r>
      <w:proofErr w:type="gramStart"/>
      <w:r w:rsidRPr="00CE1502">
        <w:rPr>
          <w:rFonts w:ascii="Arial Narrow" w:hAnsi="Arial Narrow"/>
          <w:sz w:val="24"/>
        </w:rPr>
        <w:t xml:space="preserve">+   </w:t>
      </w:r>
      <w:r w:rsidR="00CE1502" w:rsidRPr="00CE1502">
        <w:rPr>
          <w:rFonts w:ascii="Arial Narrow" w:hAnsi="Arial Narrow"/>
          <w:sz w:val="24"/>
        </w:rPr>
        <w:t>3</w:t>
      </w:r>
      <w:proofErr w:type="gramEnd"/>
      <w:r w:rsidR="00CE1502" w:rsidRPr="00CE1502">
        <w:rPr>
          <w:rFonts w:ascii="Arial Narrow" w:hAnsi="Arial Narrow"/>
          <w:sz w:val="24"/>
        </w:rPr>
        <w:t>,81</w:t>
      </w:r>
      <w:r w:rsidRPr="00CE1502">
        <w:rPr>
          <w:rFonts w:ascii="Arial Narrow" w:hAnsi="Arial Narrow"/>
          <w:sz w:val="24"/>
        </w:rPr>
        <w:t xml:space="preserve"> m   </w:t>
      </w:r>
    </w:p>
    <w:p w:rsidR="00CB4036" w:rsidRPr="00CE1502" w:rsidRDefault="00CB4036" w:rsidP="00CB4036">
      <w:pPr>
        <w:jc w:val="both"/>
        <w:rPr>
          <w:rFonts w:ascii="Arial Narrow" w:hAnsi="Arial Narrow"/>
          <w:sz w:val="24"/>
        </w:rPr>
      </w:pPr>
      <w:r w:rsidRPr="00CE1502">
        <w:rPr>
          <w:rFonts w:ascii="Arial Narrow" w:hAnsi="Arial Narrow"/>
          <w:sz w:val="24"/>
        </w:rPr>
        <w:t xml:space="preserve">+ 5,23 m   </w:t>
      </w:r>
    </w:p>
    <w:p w:rsidR="005A6632" w:rsidRPr="00CE1502" w:rsidRDefault="005A6632" w:rsidP="00CB4036">
      <w:pPr>
        <w:jc w:val="both"/>
        <w:rPr>
          <w:rFonts w:ascii="Arial Narrow" w:hAnsi="Arial Narrow"/>
          <w:b/>
          <w:sz w:val="24"/>
          <w:u w:val="single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  <w:u w:val="single"/>
        </w:rPr>
        <w:t>5.,</w:t>
      </w:r>
      <w:r>
        <w:rPr>
          <w:rFonts w:ascii="Arial Narrow" w:hAnsi="Arial Narrow"/>
          <w:b/>
          <w:sz w:val="24"/>
          <w:u w:val="single"/>
        </w:rPr>
        <w:tab/>
        <w:t>ELŐZMÉNYEK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TOP- 6.3.</w:t>
      </w:r>
      <w:proofErr w:type="gramStart"/>
      <w:r>
        <w:rPr>
          <w:rFonts w:ascii="Arial Narrow" w:hAnsi="Arial Narrow"/>
          <w:sz w:val="24"/>
        </w:rPr>
        <w:t>1-15-NY1-2016-00001  pályázat</w:t>
      </w:r>
      <w:proofErr w:type="gramEnd"/>
      <w:r>
        <w:rPr>
          <w:rFonts w:ascii="Arial Narrow" w:hAnsi="Arial Narrow"/>
          <w:sz w:val="24"/>
        </w:rPr>
        <w:t xml:space="preserve"> keretében irodánk készíti el a  </w:t>
      </w:r>
      <w:r w:rsidR="00CE1502">
        <w:rPr>
          <w:rFonts w:ascii="Arial Narrow" w:hAnsi="Arial Narrow"/>
          <w:sz w:val="24"/>
        </w:rPr>
        <w:t>31653/3</w:t>
      </w:r>
      <w:r w:rsidRPr="00A261B0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hrsz-ú</w:t>
      </w:r>
      <w:proofErr w:type="spellEnd"/>
      <w:r>
        <w:rPr>
          <w:rFonts w:ascii="Arial Narrow" w:hAnsi="Arial Narrow"/>
          <w:sz w:val="24"/>
        </w:rPr>
        <w:t xml:space="preserve"> inga</w:t>
      </w:r>
      <w:r w:rsidR="005A6632">
        <w:rPr>
          <w:rFonts w:ascii="Arial Narrow" w:hAnsi="Arial Narrow"/>
          <w:sz w:val="24"/>
        </w:rPr>
        <w:t>tlanon található épületek  állagmegóvá</w:t>
      </w:r>
      <w:r>
        <w:rPr>
          <w:rFonts w:ascii="Arial Narrow" w:hAnsi="Arial Narrow"/>
          <w:sz w:val="24"/>
        </w:rPr>
        <w:t>si terveit.</w:t>
      </w:r>
    </w:p>
    <w:p w:rsidR="005B5C57" w:rsidRDefault="00591368" w:rsidP="005B5C57">
      <w:pPr>
        <w:pStyle w:val="Szvegtrzs2"/>
        <w:rPr>
          <w:rFonts w:ascii="Arial Narrow" w:hAnsi="Arial Narrow"/>
        </w:rPr>
      </w:pPr>
      <w:r>
        <w:rPr>
          <w:rFonts w:ascii="Arial Narrow" w:hAnsi="Arial Narrow"/>
        </w:rPr>
        <w:t xml:space="preserve">A területen a későbbiekben vállalkozási, gazdasági, kereskedelmi területeket szeretne az Önkormányzat kialakítani. Jelen project keretében az utak, közművek kiépítése történik, valamint a városi szintű zöldfelületek kerülnek megvalósításra. </w:t>
      </w:r>
      <w:r w:rsidR="0097133B">
        <w:rPr>
          <w:rFonts w:ascii="Arial Narrow" w:hAnsi="Arial Narrow"/>
        </w:rPr>
        <w:t xml:space="preserve">Tanulmánytervek készültek a vizesblokk által. Jelenleg csak </w:t>
      </w:r>
      <w:r w:rsidR="0097133B">
        <w:rPr>
          <w:rFonts w:ascii="Arial Narrow" w:hAnsi="Arial Narrow"/>
        </w:rPr>
        <w:lastRenderedPageBreak/>
        <w:t>állagmegóvási munkákat kíván a megrendelő.</w:t>
      </w:r>
      <w:r w:rsidR="005B5C57" w:rsidRPr="005B5C57">
        <w:rPr>
          <w:rFonts w:ascii="Arial Narrow" w:hAnsi="Arial Narrow"/>
        </w:rPr>
        <w:t xml:space="preserve"> </w:t>
      </w:r>
      <w:r w:rsidR="005B5C57">
        <w:rPr>
          <w:rFonts w:ascii="Arial Narrow" w:hAnsi="Arial Narrow"/>
        </w:rPr>
        <w:t>Jelen project keretében az épület tetőszigetelésének javítása (állagmegóvás), valamint a homlokzati megjelenés esztétikusabbá tétele érdekében a homlokzat és a kávák újra kőporozása és új bádogos szerkezetek készülnek.</w:t>
      </w:r>
    </w:p>
    <w:p w:rsidR="00CB4036" w:rsidRDefault="00CB4036" w:rsidP="00CB4036">
      <w:pPr>
        <w:pStyle w:val="Szvegtrzs2"/>
        <w:rPr>
          <w:rFonts w:ascii="Arial Narrow" w:hAnsi="Arial Narrow"/>
        </w:rPr>
      </w:pPr>
    </w:p>
    <w:p w:rsidR="00CB4036" w:rsidRDefault="00CB4036" w:rsidP="00CB4036">
      <w:pPr>
        <w:ind w:right="-426"/>
        <w:jc w:val="right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6.,</w:t>
      </w:r>
      <w:r>
        <w:rPr>
          <w:rFonts w:ascii="Arial Narrow" w:hAnsi="Arial Narrow"/>
          <w:b/>
          <w:sz w:val="24"/>
          <w:u w:val="single"/>
        </w:rPr>
        <w:tab/>
        <w:t>ÉPÍTÉSZETI KIALAKÍTÁS:</w:t>
      </w:r>
      <w:bookmarkStart w:id="0" w:name="_GoBack"/>
      <w:bookmarkEnd w:id="0"/>
    </w:p>
    <w:p w:rsidR="00CB4036" w:rsidRDefault="00CB4036" w:rsidP="00CB4036">
      <w:pPr>
        <w:pStyle w:val="Szvegtrzs2"/>
        <w:rPr>
          <w:rFonts w:ascii="Arial Narrow" w:hAnsi="Arial Narrow"/>
        </w:rPr>
      </w:pPr>
    </w:p>
    <w:p w:rsidR="00CB4036" w:rsidRDefault="0097133B" w:rsidP="00591368">
      <w:pPr>
        <w:pStyle w:val="Szvegtrzs2"/>
        <w:rPr>
          <w:rFonts w:ascii="Arial Narrow" w:hAnsi="Arial Narrow"/>
        </w:rPr>
      </w:pPr>
      <w:r>
        <w:rPr>
          <w:rFonts w:ascii="Arial Narrow" w:hAnsi="Arial Narrow"/>
        </w:rPr>
        <w:t>A helyszínrajzon „C</w:t>
      </w:r>
      <w:r w:rsidR="00591368">
        <w:rPr>
          <w:rFonts w:ascii="Arial Narrow" w:hAnsi="Arial Narrow"/>
        </w:rPr>
        <w:t xml:space="preserve">” jelzésű épület a korábbi VAY ÁDÁM laktanya ruházati raktár ás elosztó épülete volt. Feltehetően az ’50- es évek elején épülhetett. Falazott pillérvázas szerkezetű </w:t>
      </w:r>
      <w:proofErr w:type="gramStart"/>
      <w:r w:rsidR="00591368">
        <w:rPr>
          <w:rFonts w:ascii="Arial Narrow" w:hAnsi="Arial Narrow"/>
        </w:rPr>
        <w:t>tégla épület</w:t>
      </w:r>
      <w:proofErr w:type="gramEnd"/>
      <w:r w:rsidR="00591368">
        <w:rPr>
          <w:rFonts w:ascii="Arial Narrow" w:hAnsi="Arial Narrow"/>
        </w:rPr>
        <w:t xml:space="preserve">, homlokzati falai </w:t>
      </w:r>
      <w:r w:rsidR="008D40D9">
        <w:rPr>
          <w:rFonts w:ascii="Arial Narrow" w:hAnsi="Arial Narrow"/>
        </w:rPr>
        <w:t>40</w:t>
      </w:r>
      <w:r w:rsidR="00591368">
        <w:rPr>
          <w:rFonts w:ascii="Arial Narrow" w:hAnsi="Arial Narrow"/>
        </w:rPr>
        <w:t xml:space="preserve"> cm- es</w:t>
      </w:r>
      <w:r w:rsidR="00EA264A">
        <w:rPr>
          <w:rFonts w:ascii="Arial Narrow" w:hAnsi="Arial Narrow"/>
        </w:rPr>
        <w:t xml:space="preserve"> km  tégla falak, belső- haránt irányú pillérei </w:t>
      </w:r>
      <w:r w:rsidR="008D40D9">
        <w:rPr>
          <w:rFonts w:ascii="Arial Narrow" w:hAnsi="Arial Narrow"/>
        </w:rPr>
        <w:t>40</w:t>
      </w:r>
      <w:r w:rsidR="00EA264A">
        <w:rPr>
          <w:rFonts w:ascii="Arial Narrow" w:hAnsi="Arial Narrow"/>
        </w:rPr>
        <w:t>x2</w:t>
      </w:r>
      <w:r w:rsidR="008D40D9">
        <w:rPr>
          <w:rFonts w:ascii="Arial Narrow" w:hAnsi="Arial Narrow"/>
        </w:rPr>
        <w:t>7</w:t>
      </w:r>
      <w:r>
        <w:rPr>
          <w:rFonts w:ascii="Arial Narrow" w:hAnsi="Arial Narrow"/>
        </w:rPr>
        <w:t>0</w:t>
      </w:r>
      <w:r w:rsidR="00EA264A">
        <w:rPr>
          <w:rFonts w:ascii="Arial Narrow" w:hAnsi="Arial Narrow"/>
        </w:rPr>
        <w:t xml:space="preserve"> cm- esek, ezekre terhelő monolit vb. 50-60 cm lelógású gerendákkal, monolit vb. bordás téglabetétes födémekkel készült. Az épület lapos tetős, bitumenes szigetelésű épület.</w:t>
      </w:r>
    </w:p>
    <w:p w:rsidR="00EA264A" w:rsidRDefault="00EA264A" w:rsidP="00591368">
      <w:pPr>
        <w:pStyle w:val="Szvegtrzs2"/>
        <w:rPr>
          <w:rFonts w:ascii="Arial Narrow" w:hAnsi="Arial Narrow"/>
        </w:rPr>
      </w:pPr>
      <w:r>
        <w:rPr>
          <w:rFonts w:ascii="Arial Narrow" w:hAnsi="Arial Narrow"/>
        </w:rPr>
        <w:t>Az elmúlt 20 évben használaton kívül volt, illetve hadi játékokhoz használták díszletként.</w:t>
      </w:r>
    </w:p>
    <w:p w:rsidR="00EA264A" w:rsidRDefault="00EA264A" w:rsidP="00591368">
      <w:pPr>
        <w:pStyle w:val="Szvegtrzs2"/>
        <w:rPr>
          <w:rFonts w:ascii="Arial Narrow" w:hAnsi="Arial Narrow"/>
        </w:rPr>
      </w:pPr>
      <w:r>
        <w:rPr>
          <w:rFonts w:ascii="Arial Narrow" w:hAnsi="Arial Narrow"/>
        </w:rPr>
        <w:t>Jelenlegi műszaki állapota közepes</w:t>
      </w:r>
      <w:r w:rsidR="00940245">
        <w:rPr>
          <w:rFonts w:ascii="Arial Narrow" w:hAnsi="Arial Narrow"/>
        </w:rPr>
        <w:t>, az általános karbantartások elmaradása tapasztalható. Az épület jelenlegi tartószerkezeti állapota megfelelő, esztétikai és erkölcsi állapota azonban nem.</w:t>
      </w:r>
    </w:p>
    <w:p w:rsidR="00940245" w:rsidRDefault="00940245" w:rsidP="00591368">
      <w:pPr>
        <w:pStyle w:val="Szvegtrzs2"/>
        <w:rPr>
          <w:rFonts w:ascii="Arial Narrow" w:hAnsi="Arial Narrow"/>
        </w:rPr>
      </w:pPr>
      <w:r>
        <w:rPr>
          <w:rFonts w:ascii="Arial Narrow" w:hAnsi="Arial Narrow"/>
        </w:rPr>
        <w:t>Az épület elhelyezkedése, méretei, szerkezete, szerkezeti rendszere alkalmassá teszik egy későbbi, új funkció kialakítására, hiszen flexibilisen alakítható alaprajzú épület.</w:t>
      </w:r>
    </w:p>
    <w:p w:rsidR="00940245" w:rsidRDefault="00940245" w:rsidP="00591368">
      <w:pPr>
        <w:pStyle w:val="Szvegtrzs2"/>
        <w:rPr>
          <w:rFonts w:ascii="Arial Narrow" w:hAnsi="Arial Narrow"/>
        </w:rPr>
      </w:pPr>
      <w:r>
        <w:rPr>
          <w:rFonts w:ascii="Arial Narrow" w:hAnsi="Arial Narrow"/>
        </w:rPr>
        <w:t>Jelen project keretében az épület tetőszigetelésének javítása (állagmegóvás), valamint a homlokzati megjelenés esztétikusabbá tétele érdekében a homlok</w:t>
      </w:r>
      <w:r w:rsidR="00B27F4E">
        <w:rPr>
          <w:rFonts w:ascii="Arial Narrow" w:hAnsi="Arial Narrow"/>
        </w:rPr>
        <w:t>zat és a k</w:t>
      </w:r>
      <w:r>
        <w:rPr>
          <w:rFonts w:ascii="Arial Narrow" w:hAnsi="Arial Narrow"/>
        </w:rPr>
        <w:t>ávák újra kőporozása és új bádogos szerkezetek készülnek.</w:t>
      </w:r>
    </w:p>
    <w:p w:rsidR="00CB4036" w:rsidRDefault="00CB4036" w:rsidP="00CB4036">
      <w:pPr>
        <w:pStyle w:val="Szvegtrzs2"/>
        <w:rPr>
          <w:rFonts w:ascii="Arial Narrow" w:hAnsi="Arial Narrow"/>
        </w:rPr>
      </w:pPr>
      <w:r>
        <w:t xml:space="preserve">. 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  <w:u w:val="single"/>
        </w:rPr>
        <w:t>7.,</w:t>
      </w:r>
      <w:r>
        <w:rPr>
          <w:rFonts w:ascii="Arial Narrow" w:hAnsi="Arial Narrow"/>
          <w:b/>
          <w:sz w:val="24"/>
          <w:u w:val="single"/>
        </w:rPr>
        <w:tab/>
        <w:t>A  MEGLÉVŐ SZERKEZETEK :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ALAPOZÁS:</w:t>
      </w:r>
      <w:r>
        <w:rPr>
          <w:rFonts w:ascii="Arial Narrow" w:hAnsi="Arial Narrow"/>
          <w:sz w:val="24"/>
        </w:rPr>
        <w:t xml:space="preserve"> </w:t>
      </w: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Régi tervek nem állnak rendelkezésre. Az épület szerkezetéből </w:t>
      </w:r>
      <w:r w:rsidR="00337EDD">
        <w:rPr>
          <w:rFonts w:ascii="Arial Narrow" w:hAnsi="Arial Narrow"/>
          <w:sz w:val="24"/>
        </w:rPr>
        <w:t xml:space="preserve">arra lehet következtetni, hogy </w:t>
      </w:r>
      <w:r>
        <w:rPr>
          <w:rFonts w:ascii="Arial Narrow" w:hAnsi="Arial Narrow"/>
          <w:sz w:val="24"/>
        </w:rPr>
        <w:t>beton alapok készültek, cca.100 -120 cm mélységben.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FELMENŐ FALAK: </w:t>
      </w:r>
    </w:p>
    <w:p w:rsidR="00B27F4E" w:rsidRDefault="00940245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 meglévő teherhordó főfalak </w:t>
      </w:r>
      <w:r w:rsidR="0097133B">
        <w:rPr>
          <w:rFonts w:ascii="Arial Narrow" w:hAnsi="Arial Narrow"/>
          <w:sz w:val="24"/>
        </w:rPr>
        <w:t>40 és 30</w:t>
      </w:r>
      <w:r>
        <w:rPr>
          <w:rFonts w:ascii="Arial Narrow" w:hAnsi="Arial Narrow"/>
          <w:sz w:val="24"/>
        </w:rPr>
        <w:t xml:space="preserve"> cm </w:t>
      </w:r>
      <w:proofErr w:type="spellStart"/>
      <w:r>
        <w:rPr>
          <w:rFonts w:ascii="Arial Narrow" w:hAnsi="Arial Narrow"/>
          <w:sz w:val="24"/>
        </w:rPr>
        <w:t>vtg</w:t>
      </w:r>
      <w:proofErr w:type="spellEnd"/>
      <w:r>
        <w:rPr>
          <w:rFonts w:ascii="Arial Narrow" w:hAnsi="Arial Narrow"/>
          <w:sz w:val="24"/>
        </w:rPr>
        <w:t xml:space="preserve">. </w:t>
      </w:r>
      <w:proofErr w:type="gramStart"/>
      <w:r>
        <w:rPr>
          <w:rFonts w:ascii="Arial Narrow" w:hAnsi="Arial Narrow"/>
          <w:sz w:val="24"/>
        </w:rPr>
        <w:t>tégla falak</w:t>
      </w:r>
      <w:proofErr w:type="gramEnd"/>
      <w:r>
        <w:rPr>
          <w:rFonts w:ascii="Arial Narrow" w:hAnsi="Arial Narrow"/>
          <w:sz w:val="24"/>
        </w:rPr>
        <w:t xml:space="preserve"> vakolva. Az épület</w:t>
      </w:r>
      <w:r w:rsidR="00B27F4E">
        <w:rPr>
          <w:rFonts w:ascii="Arial Narrow" w:hAnsi="Arial Narrow"/>
          <w:sz w:val="24"/>
        </w:rPr>
        <w:t xml:space="preserve"> pillérvázas- hosszfőfalas kialakítású 3 traktusú, 5,0+5,0+5,15+4,0 m falközzel. A hosszanti teherhordó szerkezet vékony téglabetétes monolit lemezfödém került.</w:t>
      </w:r>
    </w:p>
    <w:p w:rsidR="00CB4036" w:rsidRDefault="00B27F4E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 külső nyílászárók fölötti áthidalások feltehetően tégla boltövekkel készültek. </w:t>
      </w:r>
      <w:r w:rsidR="00940245">
        <w:rPr>
          <w:rFonts w:ascii="Arial Narrow" w:hAnsi="Arial Narrow"/>
          <w:sz w:val="24"/>
        </w:rPr>
        <w:t xml:space="preserve"> </w:t>
      </w:r>
    </w:p>
    <w:p w:rsidR="00B27F4E" w:rsidRDefault="00B27F4E" w:rsidP="00CB4036">
      <w:pPr>
        <w:jc w:val="both"/>
        <w:rPr>
          <w:rFonts w:ascii="Arial Narrow" w:hAnsi="Arial Narrow"/>
          <w:b/>
          <w:sz w:val="24"/>
        </w:rPr>
      </w:pPr>
    </w:p>
    <w:p w:rsidR="00CB4036" w:rsidRDefault="00CB4036" w:rsidP="00B27F4E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VÁLASZFALAK: </w:t>
      </w:r>
      <w:r w:rsidR="00B27F4E">
        <w:rPr>
          <w:rFonts w:ascii="Arial Narrow" w:hAnsi="Arial Narrow"/>
          <w:sz w:val="24"/>
        </w:rPr>
        <w:t xml:space="preserve">Az épületben lévő válaszfalak 12 cm </w:t>
      </w:r>
      <w:proofErr w:type="spellStart"/>
      <w:r w:rsidR="00B27F4E">
        <w:rPr>
          <w:rFonts w:ascii="Arial Narrow" w:hAnsi="Arial Narrow"/>
          <w:sz w:val="24"/>
        </w:rPr>
        <w:t>vtg</w:t>
      </w:r>
      <w:proofErr w:type="spellEnd"/>
      <w:r w:rsidR="00B27F4E">
        <w:rPr>
          <w:rFonts w:ascii="Arial Narrow" w:hAnsi="Arial Narrow"/>
          <w:sz w:val="24"/>
        </w:rPr>
        <w:t>. km. téglából készültek.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FÖDÉMSZERKEZETEK:</w:t>
      </w:r>
      <w:r>
        <w:rPr>
          <w:rFonts w:ascii="Arial Narrow" w:hAnsi="Arial Narrow"/>
          <w:sz w:val="24"/>
        </w:rPr>
        <w:t xml:space="preserve"> Az épület födémszerkezete</w:t>
      </w:r>
      <w:r w:rsidR="00D012CE">
        <w:rPr>
          <w:rFonts w:ascii="Arial Narrow" w:hAnsi="Arial Narrow"/>
          <w:sz w:val="24"/>
        </w:rPr>
        <w:t xml:space="preserve"> a pillérvázra terhelő monolit vasbeton gerendákra terhelő monolit vasbeton </w:t>
      </w:r>
      <w:proofErr w:type="gramStart"/>
      <w:r w:rsidR="00D012CE">
        <w:rPr>
          <w:rFonts w:ascii="Arial Narrow" w:hAnsi="Arial Narrow"/>
          <w:sz w:val="24"/>
        </w:rPr>
        <w:t>lemezfödém ,</w:t>
      </w:r>
      <w:proofErr w:type="gramEnd"/>
      <w:r w:rsidR="00D012CE">
        <w:rPr>
          <w:rFonts w:ascii="Arial Narrow" w:hAnsi="Arial Narrow"/>
          <w:sz w:val="24"/>
        </w:rPr>
        <w:t xml:space="preserve"> amely a lehullott mennyezetvakolatok miatt több helyen látható. 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TETŐSZERKEZET: </w:t>
      </w:r>
      <w:r>
        <w:rPr>
          <w:rFonts w:ascii="Arial Narrow" w:hAnsi="Arial Narrow"/>
          <w:sz w:val="24"/>
        </w:rPr>
        <w:t>Az épület l</w:t>
      </w:r>
      <w:r w:rsidR="00D6313E">
        <w:rPr>
          <w:rFonts w:ascii="Arial Narrow" w:hAnsi="Arial Narrow"/>
          <w:sz w:val="24"/>
        </w:rPr>
        <w:t>apos</w:t>
      </w:r>
      <w:r w:rsidR="00D012CE">
        <w:rPr>
          <w:rFonts w:ascii="Arial Narrow" w:hAnsi="Arial Narrow"/>
          <w:sz w:val="24"/>
        </w:rPr>
        <w:t xml:space="preserve"> </w:t>
      </w:r>
      <w:r w:rsidR="00D6313E">
        <w:rPr>
          <w:rFonts w:ascii="Arial Narrow" w:hAnsi="Arial Narrow"/>
          <w:sz w:val="24"/>
        </w:rPr>
        <w:t xml:space="preserve">tetős, </w:t>
      </w:r>
      <w:r w:rsidR="00D012CE">
        <w:rPr>
          <w:rFonts w:ascii="Arial Narrow" w:hAnsi="Arial Narrow"/>
          <w:sz w:val="24"/>
        </w:rPr>
        <w:t xml:space="preserve">két irányba lejtő kavicsolt lemezfedéssel készült, külső vízelvezetéssel, horganyzott bádogos szerkezetekkel. </w:t>
      </w:r>
    </w:p>
    <w:p w:rsidR="00D012CE" w:rsidRDefault="00D012CE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NYÍLÁSZÁRÓ-SZERKEZETEK: </w:t>
      </w:r>
      <w:r>
        <w:rPr>
          <w:rFonts w:ascii="Arial Narrow" w:hAnsi="Arial Narrow"/>
          <w:sz w:val="24"/>
        </w:rPr>
        <w:t>Az eredeti nyílászáró szerke</w:t>
      </w:r>
      <w:r w:rsidR="005072F2">
        <w:rPr>
          <w:rFonts w:ascii="Arial Narrow" w:hAnsi="Arial Narrow"/>
          <w:sz w:val="24"/>
        </w:rPr>
        <w:t xml:space="preserve">zetek fából készültek, </w:t>
      </w:r>
      <w:proofErr w:type="spellStart"/>
      <w:r>
        <w:rPr>
          <w:rFonts w:ascii="Arial Narrow" w:hAnsi="Arial Narrow"/>
          <w:sz w:val="24"/>
        </w:rPr>
        <w:t>gerébtokos</w:t>
      </w:r>
      <w:proofErr w:type="spellEnd"/>
      <w:r>
        <w:rPr>
          <w:rFonts w:ascii="Arial Narrow" w:hAnsi="Arial Narrow"/>
          <w:sz w:val="24"/>
        </w:rPr>
        <w:t xml:space="preserve"> kialakítással. </w:t>
      </w:r>
      <w:r w:rsidR="005072F2">
        <w:rPr>
          <w:rFonts w:ascii="Arial Narrow" w:hAnsi="Arial Narrow"/>
          <w:sz w:val="24"/>
        </w:rPr>
        <w:t xml:space="preserve">Egy részük ki lett bontva, illetve csak a tokszerkezetek maradtak az épületben, a magasan lévő ablakok még megtalálhatóak. Zárható nyílászárók alig találhatók az épületben. A belső ajtók tokjai meg vannak, a lapok már le lettek </w:t>
      </w:r>
      <w:proofErr w:type="gramStart"/>
      <w:r w:rsidR="005072F2">
        <w:rPr>
          <w:rFonts w:ascii="Arial Narrow" w:hAnsi="Arial Narrow"/>
          <w:sz w:val="24"/>
        </w:rPr>
        <w:t>szerelve  a</w:t>
      </w:r>
      <w:proofErr w:type="gramEnd"/>
      <w:r w:rsidR="005072F2">
        <w:rPr>
          <w:rFonts w:ascii="Arial Narrow" w:hAnsi="Arial Narrow"/>
          <w:sz w:val="24"/>
        </w:rPr>
        <w:t xml:space="preserve"> helyükről.</w:t>
      </w:r>
    </w:p>
    <w:p w:rsidR="005072F2" w:rsidRDefault="005072F2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HOMLOKZAT</w:t>
      </w:r>
      <w:proofErr w:type="gramStart"/>
      <w:r>
        <w:rPr>
          <w:rFonts w:ascii="Arial Narrow" w:hAnsi="Arial Narrow"/>
          <w:b/>
          <w:sz w:val="24"/>
        </w:rPr>
        <w:t xml:space="preserve">: </w:t>
      </w:r>
      <w:r w:rsidR="005072F2">
        <w:rPr>
          <w:rFonts w:ascii="Arial Narrow" w:hAnsi="Arial Narrow"/>
          <w:sz w:val="24"/>
        </w:rPr>
        <w:t xml:space="preserve"> </w:t>
      </w:r>
      <w:proofErr w:type="spellStart"/>
      <w:r w:rsidR="005072F2">
        <w:rPr>
          <w:rFonts w:ascii="Arial Narrow" w:hAnsi="Arial Narrow"/>
          <w:sz w:val="24"/>
        </w:rPr>
        <w:t>törtfehér</w:t>
      </w:r>
      <w:proofErr w:type="spellEnd"/>
      <w:proofErr w:type="gramEnd"/>
      <w:r w:rsidR="005072F2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színű, kőporos vakolat található a homlokzaton. A homlokzat tagozatokat nem tartalmaz.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97133B" w:rsidRDefault="0097133B" w:rsidP="00CB4036">
      <w:pPr>
        <w:jc w:val="both"/>
        <w:rPr>
          <w:rFonts w:ascii="Arial Narrow" w:hAnsi="Arial Narrow"/>
          <w:b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EGYÉB ÉPÜLETSZERKEZETEK:</w:t>
      </w:r>
    </w:p>
    <w:p w:rsidR="0097133B" w:rsidRDefault="00CB4036" w:rsidP="0097133B">
      <w:pPr>
        <w:jc w:val="both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-     kémények</w:t>
      </w:r>
      <w:proofErr w:type="gramEnd"/>
      <w:r>
        <w:rPr>
          <w:rFonts w:ascii="Arial Narrow" w:hAnsi="Arial Narrow"/>
          <w:sz w:val="24"/>
        </w:rPr>
        <w:t>:</w:t>
      </w:r>
      <w:r>
        <w:rPr>
          <w:rFonts w:ascii="Arial Narrow" w:hAnsi="Arial Narrow"/>
          <w:b/>
          <w:sz w:val="24"/>
        </w:rPr>
        <w:t xml:space="preserve">   </w:t>
      </w:r>
      <w:r w:rsidR="005072F2">
        <w:rPr>
          <w:rFonts w:ascii="Arial Narrow" w:hAnsi="Arial Narrow"/>
          <w:sz w:val="24"/>
        </w:rPr>
        <w:t xml:space="preserve">Az épületben </w:t>
      </w:r>
      <w:r w:rsidR="0097133B">
        <w:rPr>
          <w:rFonts w:ascii="Arial Narrow" w:hAnsi="Arial Narrow"/>
          <w:sz w:val="24"/>
        </w:rPr>
        <w:t>nem található kémény feltehetőleg az épület fűtetlen volt.</w:t>
      </w:r>
    </w:p>
    <w:p w:rsidR="0097133B" w:rsidRDefault="0097133B" w:rsidP="0097133B">
      <w:pPr>
        <w:jc w:val="both"/>
        <w:rPr>
          <w:rFonts w:ascii="Arial Narrow" w:hAnsi="Arial Narrow"/>
          <w:sz w:val="24"/>
        </w:rPr>
      </w:pPr>
    </w:p>
    <w:p w:rsidR="00CB4036" w:rsidRDefault="00326BC5" w:rsidP="0097133B">
      <w:pPr>
        <w:jc w:val="both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burkolatok</w:t>
      </w:r>
      <w:proofErr w:type="gramEnd"/>
      <w:r>
        <w:rPr>
          <w:rFonts w:ascii="Arial Narrow" w:hAnsi="Arial Narrow"/>
          <w:sz w:val="24"/>
        </w:rPr>
        <w:t xml:space="preserve">: </w:t>
      </w:r>
      <w:r w:rsidR="005072F2">
        <w:rPr>
          <w:rFonts w:ascii="Arial Narrow" w:hAnsi="Arial Narrow"/>
          <w:sz w:val="24"/>
        </w:rPr>
        <w:t>Jellemzően aljzatbeton található</w:t>
      </w:r>
    </w:p>
    <w:p w:rsidR="00CB4036" w:rsidRDefault="00CB4036" w:rsidP="00CB4036">
      <w:pPr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Az épület fűtése: </w:t>
      </w:r>
      <w:r w:rsidR="005072F2">
        <w:rPr>
          <w:rFonts w:ascii="Arial Narrow" w:hAnsi="Arial Narrow"/>
          <w:sz w:val="24"/>
        </w:rPr>
        <w:t xml:space="preserve">jelenleg </w:t>
      </w:r>
      <w:r>
        <w:rPr>
          <w:rFonts w:ascii="Arial Narrow" w:hAnsi="Arial Narrow"/>
          <w:sz w:val="24"/>
        </w:rPr>
        <w:t>nincs fűtés</w:t>
      </w:r>
    </w:p>
    <w:p w:rsidR="00CB4036" w:rsidRDefault="00CB4036" w:rsidP="00CB4036">
      <w:pPr>
        <w:numPr>
          <w:ilvl w:val="0"/>
          <w:numId w:val="3"/>
        </w:num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Az épület világítása:</w:t>
      </w:r>
      <w:r>
        <w:rPr>
          <w:rFonts w:ascii="Arial Narrow" w:hAnsi="Arial Narrow"/>
          <w:b/>
          <w:sz w:val="24"/>
        </w:rPr>
        <w:t xml:space="preserve"> </w:t>
      </w:r>
      <w:r w:rsidR="005072F2">
        <w:rPr>
          <w:rFonts w:ascii="Arial Narrow" w:hAnsi="Arial Narrow"/>
          <w:sz w:val="24"/>
        </w:rPr>
        <w:t xml:space="preserve">jelenleg </w:t>
      </w:r>
      <w:r>
        <w:rPr>
          <w:rFonts w:ascii="Arial Narrow" w:hAnsi="Arial Narrow"/>
          <w:sz w:val="24"/>
        </w:rPr>
        <w:t>nincs világítás</w:t>
      </w:r>
    </w:p>
    <w:p w:rsidR="00CB4036" w:rsidRDefault="00CB4036" w:rsidP="00CB4036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Az épület vízellátása: </w:t>
      </w:r>
      <w:r w:rsidR="005072F2">
        <w:rPr>
          <w:rFonts w:ascii="Arial Narrow" w:hAnsi="Arial Narrow"/>
          <w:sz w:val="24"/>
        </w:rPr>
        <w:t xml:space="preserve">jelenleg </w:t>
      </w:r>
      <w:r>
        <w:rPr>
          <w:rFonts w:ascii="Arial Narrow" w:hAnsi="Arial Narrow"/>
          <w:sz w:val="24"/>
        </w:rPr>
        <w:t>nincs vízellátás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Az épület valamennyi közműből ki van kötve, a teljes területen meg lett szüntetve a közműellátás.</w:t>
      </w:r>
    </w:p>
    <w:p w:rsidR="00CB4036" w:rsidRDefault="00CB4036" w:rsidP="00CB4036">
      <w:pPr>
        <w:ind w:right="-426"/>
        <w:rPr>
          <w:rFonts w:ascii="Arial Narrow" w:hAnsi="Arial Narrow"/>
          <w:b/>
          <w:sz w:val="24"/>
          <w:u w:val="single"/>
        </w:rPr>
      </w:pPr>
    </w:p>
    <w:p w:rsidR="00CB4036" w:rsidRDefault="00CB4036" w:rsidP="00CB4036">
      <w:pPr>
        <w:ind w:left="360"/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ind w:left="360"/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</w:t>
      </w:r>
      <w:r w:rsidR="00326BC5">
        <w:rPr>
          <w:rFonts w:ascii="Arial Narrow" w:hAnsi="Arial Narrow"/>
          <w:b/>
          <w:sz w:val="24"/>
        </w:rPr>
        <w:t xml:space="preserve">z állagmegóvási </w:t>
      </w:r>
      <w:r>
        <w:rPr>
          <w:rFonts w:ascii="Arial Narrow" w:hAnsi="Arial Narrow"/>
          <w:b/>
          <w:sz w:val="24"/>
        </w:rPr>
        <w:t>munkálatok során be kell tartani az alábbiakat:</w:t>
      </w:r>
    </w:p>
    <w:p w:rsidR="00CB4036" w:rsidRDefault="00CB4036" w:rsidP="00CB403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 </w:t>
      </w:r>
      <w:r w:rsidR="00326BC5">
        <w:rPr>
          <w:rFonts w:ascii="Arial Narrow" w:hAnsi="Arial Narrow"/>
          <w:sz w:val="24"/>
        </w:rPr>
        <w:t>munka</w:t>
      </w:r>
      <w:r>
        <w:rPr>
          <w:rFonts w:ascii="Arial Narrow" w:hAnsi="Arial Narrow"/>
          <w:sz w:val="24"/>
        </w:rPr>
        <w:t xml:space="preserve"> közben labilissá válható szerkezeteket meg kell támasztani, vagy alá kell dúcolni.</w:t>
      </w:r>
    </w:p>
    <w:p w:rsidR="00CB4036" w:rsidRDefault="00326BC5" w:rsidP="00CB403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="00CB4036">
        <w:rPr>
          <w:rFonts w:ascii="Arial Narrow" w:hAnsi="Arial Narrow"/>
          <w:sz w:val="24"/>
        </w:rPr>
        <w:t xml:space="preserve"> tetőhéjazat és a tetőszerkezet elemeit tilos ledobálni, azokat egyenként kell lecsúsztatni vagy leereszteni. Súlyosabb elemeket csigán átvetett kötéllel kell leereszteni.</w:t>
      </w:r>
    </w:p>
    <w:p w:rsidR="00CB4036" w:rsidRDefault="00CB4036" w:rsidP="00CB403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Azon szerkezetek b</w:t>
      </w:r>
      <w:r w:rsidR="00326BC5">
        <w:rPr>
          <w:rFonts w:ascii="Arial Narrow" w:hAnsi="Arial Narrow"/>
          <w:sz w:val="24"/>
        </w:rPr>
        <w:t xml:space="preserve">ontását, amelyek állékonysága az állagmegóvás </w:t>
      </w:r>
      <w:r>
        <w:rPr>
          <w:rFonts w:ascii="Arial Narrow" w:hAnsi="Arial Narrow"/>
          <w:sz w:val="24"/>
        </w:rPr>
        <w:t>során nem megfelelő, külön erre a célra meg</w:t>
      </w:r>
      <w:r w:rsidR="00326BC5">
        <w:rPr>
          <w:rFonts w:ascii="Arial Narrow" w:hAnsi="Arial Narrow"/>
          <w:sz w:val="24"/>
        </w:rPr>
        <w:t>épített állványról kell végezni, javítani.</w:t>
      </w:r>
    </w:p>
    <w:p w:rsidR="00CB4036" w:rsidRDefault="00CB4036" w:rsidP="00CB403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bontott anyagokat szakszerűen kell deponálni és mielőbb el kell szállítani, vagy az arra alkalmas anyagokat ledarálni, és a későbbi út és egyéb építések során felhasználni. Az átmeneti időben depónia helyeket kell kijelölni.</w:t>
      </w:r>
    </w:p>
    <w:p w:rsidR="00CB4036" w:rsidRDefault="00326BC5" w:rsidP="00CB403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Az állagmegóvás</w:t>
      </w:r>
      <w:r w:rsidR="00CB4036">
        <w:rPr>
          <w:rFonts w:ascii="Arial Narrow" w:hAnsi="Arial Narrow"/>
          <w:sz w:val="24"/>
        </w:rPr>
        <w:t xml:space="preserve"> során be kell tartani a vonatkozó balesetvédelmi előírásokat és technológiai utasításokat.</w:t>
      </w:r>
    </w:p>
    <w:p w:rsidR="00CB4036" w:rsidRDefault="00CB4036" w:rsidP="00326BC5">
      <w:pPr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MU</w:t>
      </w:r>
      <w:r w:rsidR="00326BC5">
        <w:rPr>
          <w:rFonts w:ascii="Arial Narrow" w:hAnsi="Arial Narrow"/>
          <w:b/>
          <w:sz w:val="24"/>
        </w:rPr>
        <w:t xml:space="preserve">NKAVÉDELMI ELŐÍRÁSOK: Az állagmegóvási munkák folyamán </w:t>
      </w:r>
      <w:proofErr w:type="gramStart"/>
      <w:r>
        <w:rPr>
          <w:rFonts w:ascii="Arial Narrow" w:hAnsi="Arial Narrow"/>
          <w:b/>
          <w:sz w:val="24"/>
        </w:rPr>
        <w:t>az  egészséges</w:t>
      </w:r>
      <w:proofErr w:type="gramEnd"/>
      <w:r>
        <w:rPr>
          <w:rFonts w:ascii="Arial Narrow" w:hAnsi="Arial Narrow"/>
          <w:b/>
          <w:sz w:val="24"/>
        </w:rPr>
        <w:t xml:space="preserve">  és  biztonságos  munkavégzésre  vonatkozó  szabványok  </w:t>
      </w:r>
      <w:r>
        <w:rPr>
          <w:rFonts w:ascii="Arial Narrow" w:hAnsi="Arial Narrow"/>
          <w:sz w:val="24"/>
        </w:rPr>
        <w:t xml:space="preserve">(MSZ.04.900-83 , 04.901-83, 04.902-83 , 04.903-83 ,  04.904-83 ,  stb.)  </w:t>
      </w:r>
      <w:r>
        <w:rPr>
          <w:rFonts w:ascii="Arial Narrow" w:hAnsi="Arial Narrow"/>
          <w:b/>
          <w:sz w:val="24"/>
        </w:rPr>
        <w:t>előírásainak  betartása  kötelező</w:t>
      </w:r>
      <w:r>
        <w:rPr>
          <w:rFonts w:ascii="Arial Narrow" w:hAnsi="Arial Narrow"/>
          <w:sz w:val="24"/>
        </w:rPr>
        <w:t xml:space="preserve"> .</w:t>
      </w:r>
    </w:p>
    <w:p w:rsidR="00CB4036" w:rsidRDefault="00CB4036" w:rsidP="00CB4036">
      <w:pPr>
        <w:tabs>
          <w:tab w:val="left" w:pos="4080"/>
        </w:tabs>
        <w:rPr>
          <w:rFonts w:ascii="Arial Narrow" w:hAnsi="Arial Narrow"/>
          <w:sz w:val="24"/>
        </w:rPr>
      </w:pPr>
    </w:p>
    <w:p w:rsidR="008A59FA" w:rsidRDefault="008A59FA" w:rsidP="008A59FA">
      <w:pPr>
        <w:tabs>
          <w:tab w:val="left" w:pos="7650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.</w:t>
      </w:r>
      <w:r>
        <w:rPr>
          <w:rFonts w:ascii="Arial Narrow" w:hAnsi="Arial Narrow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3452495</wp:posOffset>
            </wp:positionH>
            <wp:positionV relativeFrom="paragraph">
              <wp:posOffset>33020</wp:posOffset>
            </wp:positionV>
            <wp:extent cx="2381250" cy="1428750"/>
            <wp:effectExtent l="19050" t="0" r="0" b="0"/>
            <wp:wrapNone/>
            <wp:docPr id="3" name="Kép 4" descr="Névt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Névtel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9FA" w:rsidRDefault="008A59FA" w:rsidP="008A59FA">
      <w:pPr>
        <w:tabs>
          <w:tab w:val="left" w:pos="4080"/>
        </w:tabs>
        <w:rPr>
          <w:rFonts w:ascii="Arial Narrow" w:hAnsi="Arial Narrow"/>
          <w:sz w:val="24"/>
        </w:rPr>
      </w:pPr>
    </w:p>
    <w:p w:rsidR="008A59FA" w:rsidRDefault="008A59FA" w:rsidP="008A59FA">
      <w:pPr>
        <w:tabs>
          <w:tab w:val="left" w:pos="4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Nyíregyháza, 201</w:t>
      </w:r>
      <w:r w:rsidR="00326BC5">
        <w:rPr>
          <w:rFonts w:ascii="Arial Narrow" w:hAnsi="Arial Narrow"/>
          <w:sz w:val="24"/>
        </w:rPr>
        <w:t>8-01</w:t>
      </w:r>
    </w:p>
    <w:p w:rsidR="008A59FA" w:rsidRDefault="008A59FA" w:rsidP="008A59FA">
      <w:pPr>
        <w:ind w:left="2124" w:firstLine="708"/>
        <w:jc w:val="right"/>
        <w:rPr>
          <w:rFonts w:ascii="Arial Narrow" w:hAnsi="Arial Narrow"/>
          <w:sz w:val="16"/>
        </w:rPr>
      </w:pPr>
    </w:p>
    <w:p w:rsidR="008A59FA" w:rsidRDefault="008A59FA" w:rsidP="008A59FA">
      <w:pPr>
        <w:ind w:left="1418" w:firstLine="708"/>
        <w:jc w:val="right"/>
        <w:rPr>
          <w:rFonts w:ascii="Arial Narrow" w:hAnsi="Arial Narrow"/>
          <w:sz w:val="16"/>
        </w:rPr>
      </w:pPr>
    </w:p>
    <w:p w:rsidR="008A59FA" w:rsidRDefault="008A59FA" w:rsidP="008A59FA">
      <w:pPr>
        <w:ind w:left="1418" w:firstLine="708"/>
        <w:jc w:val="right"/>
        <w:rPr>
          <w:rFonts w:ascii="Arial Narrow" w:hAnsi="Arial Narrow"/>
        </w:rPr>
      </w:pPr>
      <w:r>
        <w:rPr>
          <w:rFonts w:ascii="Arial Narrow" w:hAnsi="Arial Narrow"/>
          <w:sz w:val="16"/>
        </w:rPr>
        <w:t>TERVEZŐ</w:t>
      </w:r>
      <w:proofErr w:type="gramStart"/>
      <w:r>
        <w:rPr>
          <w:rFonts w:ascii="Arial Narrow" w:hAnsi="Arial Narrow"/>
          <w:b/>
          <w:sz w:val="16"/>
        </w:rPr>
        <w:t>:</w:t>
      </w:r>
      <w:r>
        <w:rPr>
          <w:rFonts w:ascii="Arial Narrow" w:hAnsi="Arial Narrow"/>
        </w:rPr>
        <w:t>.……………………..............................................</w:t>
      </w:r>
      <w:proofErr w:type="gramEnd"/>
    </w:p>
    <w:p w:rsidR="008A59FA" w:rsidRDefault="008A59FA" w:rsidP="008A59FA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  <w:t>GUTHY JUDIT ELEONÓRA</w:t>
      </w:r>
    </w:p>
    <w:p w:rsidR="008A59FA" w:rsidRDefault="008A59FA" w:rsidP="008A59FA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</w:t>
      </w:r>
      <w:proofErr w:type="gramStart"/>
      <w:r>
        <w:rPr>
          <w:rFonts w:ascii="Arial Narrow" w:hAnsi="Arial Narrow"/>
          <w:sz w:val="16"/>
        </w:rPr>
        <w:t>okleveles</w:t>
      </w:r>
      <w:proofErr w:type="gramEnd"/>
      <w:r>
        <w:rPr>
          <w:rFonts w:ascii="Arial Narrow" w:hAnsi="Arial Narrow"/>
          <w:sz w:val="16"/>
        </w:rPr>
        <w:t xml:space="preserve">   építészmérnök </w:t>
      </w:r>
    </w:p>
    <w:p w:rsidR="008A59FA" w:rsidRDefault="008A59FA" w:rsidP="008A59FA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        É/1-15-0043</w:t>
      </w:r>
    </w:p>
    <w:p w:rsidR="008A59FA" w:rsidRDefault="008A59FA" w:rsidP="008A59FA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          AXIS KFT.</w:t>
      </w:r>
    </w:p>
    <w:p w:rsidR="008A59FA" w:rsidRDefault="008A59FA" w:rsidP="008A59FA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                  Nyíregyháza, Rákóczi u. 18.</w:t>
      </w:r>
    </w:p>
    <w:p w:rsidR="00954102" w:rsidRDefault="00954102"/>
    <w:sectPr w:rsidR="00954102" w:rsidSect="0055149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559" w:right="1134" w:bottom="1134" w:left="1418" w:header="851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0E5" w:rsidRDefault="00DF2E42">
      <w:r>
        <w:separator/>
      </w:r>
    </w:p>
  </w:endnote>
  <w:endnote w:type="continuationSeparator" w:id="0">
    <w:p w:rsidR="002B00E5" w:rsidRDefault="00DF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52" w:rsidRDefault="005B5C57">
    <w:pPr>
      <w:pStyle w:val="lfej"/>
      <w:jc w:val="center"/>
      <w:rPr>
        <w:rFonts w:ascii="Arial" w:hAnsi="Arial"/>
      </w:rPr>
    </w:pPr>
  </w:p>
  <w:p w:rsidR="004B1052" w:rsidRDefault="005B5C57">
    <w:pPr>
      <w:pStyle w:val="lfej"/>
      <w:jc w:val="center"/>
      <w:rPr>
        <w:rFonts w:ascii="Arial" w:hAnsi="Arial"/>
      </w:rPr>
    </w:pPr>
  </w:p>
  <w:p w:rsidR="004B1052" w:rsidRDefault="005B5C5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0E5" w:rsidRDefault="00DF2E42">
      <w:r>
        <w:separator/>
      </w:r>
    </w:p>
  </w:footnote>
  <w:footnote w:type="continuationSeparator" w:id="0">
    <w:p w:rsidR="002B00E5" w:rsidRDefault="00DF2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52" w:rsidRDefault="00A138B7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B403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1052" w:rsidRDefault="005B5C57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52" w:rsidRDefault="005B5C57">
    <w:pPr>
      <w:pStyle w:val="lfej"/>
      <w:framePr w:wrap="around" w:vAnchor="text" w:hAnchor="page" w:x="10702" w:y="488"/>
      <w:rPr>
        <w:rStyle w:val="Oldalszm"/>
        <w:sz w:val="24"/>
      </w:rPr>
    </w:pPr>
  </w:p>
  <w:p w:rsidR="004B1052" w:rsidRDefault="005B5C57">
    <w:pPr>
      <w:pStyle w:val="lfej"/>
      <w:ind w:right="360"/>
    </w:pPr>
    <w:r>
      <w:rPr>
        <w:noProof/>
      </w:rPr>
      <w:pict>
        <v:line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43.65pt" to="490.5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" o:allowincell="f" strokecolor="blue" strokeweight="2pt">
          <v:stroke startarrowwidth="narrow" startarrowlength="short" endarrowwidth="narrow" endarrowlength="short"/>
        </v:line>
      </w:pict>
    </w:r>
    <w:r w:rsidR="00CB4036">
      <w:rPr>
        <w:noProof/>
      </w:rPr>
      <w:drawing>
        <wp:inline distT="0" distB="0" distL="0" distR="0">
          <wp:extent cx="1323975" cy="571500"/>
          <wp:effectExtent l="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052" w:rsidRDefault="00CB4036">
    <w:pPr>
      <w:pStyle w:val="lfej"/>
      <w:jc w:val="both"/>
      <w:rPr>
        <w:rFonts w:ascii="Arial" w:hAnsi="Arial"/>
      </w:rPr>
    </w:pPr>
    <w:r>
      <w:rPr>
        <w:rFonts w:ascii="Arial" w:hAnsi="Arial"/>
      </w:rPr>
      <w:t>Nyíregyháza</w:t>
    </w:r>
    <w:proofErr w:type="gramStart"/>
    <w:r>
      <w:rPr>
        <w:rFonts w:ascii="Arial" w:hAnsi="Arial"/>
      </w:rPr>
      <w:t>,Rákóczi</w:t>
    </w:r>
    <w:proofErr w:type="gramEnd"/>
    <w:r>
      <w:rPr>
        <w:rFonts w:ascii="Arial" w:hAnsi="Arial"/>
      </w:rPr>
      <w:t xml:space="preserve"> u.18.Tel.: 42/407-401,Mobil: 30/9436-861 ,Email: </w:t>
    </w:r>
    <w:hyperlink r:id="rId2" w:history="1">
      <w:r w:rsidRPr="004F1BE3">
        <w:rPr>
          <w:rStyle w:val="Hiperhivatkozs"/>
          <w:rFonts w:ascii="Arial" w:hAnsi="Arial"/>
        </w:rPr>
        <w:t>axiskft@axiskft.hu</w:t>
      </w:r>
    </w:hyperlink>
    <w:r>
      <w:rPr>
        <w:rFonts w:ascii="Arial" w:hAnsi="Arial"/>
      </w:rPr>
      <w:t>, www.axiskft.hu</w:t>
    </w:r>
  </w:p>
  <w:p w:rsidR="004B1052" w:rsidRDefault="005B5C57">
    <w:pPr>
      <w:pStyle w:val="lfej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52" w:rsidRDefault="005B5C57" w:rsidP="008C0071">
    <w:pPr>
      <w:pStyle w:val="lfej"/>
      <w:ind w:right="360"/>
    </w:pPr>
    <w:r>
      <w:rPr>
        <w:noProof/>
      </w:rPr>
      <w:pict>
        <v:line id="Egyenes összekötő 3" o:spid="_x0000_s1027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43.65pt" to="490.5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" o:allowincell="f" strokecolor="blue" strokeweight="2pt">
          <v:stroke startarrowwidth="narrow" startarrowlength="short" endarrowwidth="narrow" endarrowlength="short"/>
        </v:line>
      </w:pict>
    </w:r>
    <w:r w:rsidR="00CB4036">
      <w:rPr>
        <w:noProof/>
      </w:rPr>
      <w:drawing>
        <wp:inline distT="0" distB="0" distL="0" distR="0">
          <wp:extent cx="1323975" cy="571500"/>
          <wp:effectExtent l="0" t="0" r="952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052" w:rsidRDefault="00CB4036" w:rsidP="008C0071">
    <w:pPr>
      <w:pStyle w:val="lfej"/>
      <w:jc w:val="both"/>
      <w:rPr>
        <w:rFonts w:ascii="Arial" w:hAnsi="Arial"/>
      </w:rPr>
    </w:pPr>
    <w:r>
      <w:rPr>
        <w:rFonts w:ascii="Arial" w:hAnsi="Arial"/>
      </w:rPr>
      <w:t>Nyíregyháza</w:t>
    </w:r>
    <w:proofErr w:type="gramStart"/>
    <w:r>
      <w:rPr>
        <w:rFonts w:ascii="Arial" w:hAnsi="Arial"/>
      </w:rPr>
      <w:t>,Rákóczi</w:t>
    </w:r>
    <w:proofErr w:type="gramEnd"/>
    <w:r>
      <w:rPr>
        <w:rFonts w:ascii="Arial" w:hAnsi="Arial"/>
      </w:rPr>
      <w:t xml:space="preserve"> u.18.Tel.: 42/407-401,Mobil: 30/9436-861 ,Email: </w:t>
    </w:r>
    <w:hyperlink r:id="rId2" w:history="1">
      <w:r w:rsidRPr="004F1BE3">
        <w:rPr>
          <w:rStyle w:val="Hiperhivatkozs"/>
          <w:rFonts w:ascii="Arial" w:hAnsi="Arial"/>
        </w:rPr>
        <w:t>axiskft@axiskft.hu</w:t>
      </w:r>
    </w:hyperlink>
    <w:r>
      <w:rPr>
        <w:rFonts w:ascii="Arial" w:hAnsi="Arial"/>
      </w:rPr>
      <w:t>, www.axiskft.hu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43BB2"/>
    <w:multiLevelType w:val="singleLevel"/>
    <w:tmpl w:val="5DCA93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591B2F2B"/>
    <w:multiLevelType w:val="hybridMultilevel"/>
    <w:tmpl w:val="8242B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32FF5"/>
    <w:multiLevelType w:val="singleLevel"/>
    <w:tmpl w:val="5DCA93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036"/>
    <w:rsid w:val="002B00E5"/>
    <w:rsid w:val="00326BC5"/>
    <w:rsid w:val="00337EDD"/>
    <w:rsid w:val="00377C4D"/>
    <w:rsid w:val="005072F2"/>
    <w:rsid w:val="00551498"/>
    <w:rsid w:val="00591368"/>
    <w:rsid w:val="005A6632"/>
    <w:rsid w:val="005B5C57"/>
    <w:rsid w:val="006D0606"/>
    <w:rsid w:val="008A59FA"/>
    <w:rsid w:val="008D40D9"/>
    <w:rsid w:val="008E2934"/>
    <w:rsid w:val="00940245"/>
    <w:rsid w:val="00954102"/>
    <w:rsid w:val="0097133B"/>
    <w:rsid w:val="00A138B7"/>
    <w:rsid w:val="00B27F4E"/>
    <w:rsid w:val="00CB4036"/>
    <w:rsid w:val="00CE1502"/>
    <w:rsid w:val="00D012CE"/>
    <w:rsid w:val="00D6313E"/>
    <w:rsid w:val="00DF2E42"/>
    <w:rsid w:val="00EA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7161FBF-913E-4532-BC58-95987E71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4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B4036"/>
    <w:pPr>
      <w:keepNext/>
      <w:widowControl w:val="0"/>
      <w:jc w:val="center"/>
      <w:outlineLvl w:val="0"/>
    </w:pPr>
    <w:rPr>
      <w:rFonts w:ascii="Arial" w:hAnsi="Arial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B4036"/>
    <w:rPr>
      <w:rFonts w:ascii="Arial" w:eastAsia="Times New Roman" w:hAnsi="Arial" w:cs="Times New Roman"/>
      <w:b/>
      <w:sz w:val="20"/>
      <w:szCs w:val="20"/>
      <w:u w:val="single"/>
      <w:lang w:eastAsia="hu-HU"/>
    </w:rPr>
  </w:style>
  <w:style w:type="paragraph" w:styleId="lfej">
    <w:name w:val="header"/>
    <w:basedOn w:val="Norml"/>
    <w:link w:val="lfejChar"/>
    <w:rsid w:val="00CB40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B403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CB40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B403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CB4036"/>
    <w:pPr>
      <w:jc w:val="both"/>
    </w:pPr>
    <w:rPr>
      <w:rFonts w:ascii="Arial" w:hAnsi="Arial"/>
      <w:sz w:val="24"/>
    </w:rPr>
  </w:style>
  <w:style w:type="character" w:customStyle="1" w:styleId="Szvegtrzs2Char">
    <w:name w:val="Szövegtörzs 2 Char"/>
    <w:basedOn w:val="Bekezdsalapbettpusa"/>
    <w:link w:val="Szvegtrzs2"/>
    <w:rsid w:val="00CB4036"/>
    <w:rPr>
      <w:rFonts w:ascii="Arial" w:eastAsia="Times New Roman" w:hAnsi="Arial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CB4036"/>
  </w:style>
  <w:style w:type="character" w:styleId="Hiperhivatkozs">
    <w:name w:val="Hyperlink"/>
    <w:rsid w:val="00CB403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59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9F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xiskft@axiskft.hu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xiskft@axiskft.h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779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</dc:creator>
  <cp:keywords/>
  <dc:description/>
  <cp:lastModifiedBy>Windows-felhasználó</cp:lastModifiedBy>
  <cp:revision>10</cp:revision>
  <dcterms:created xsi:type="dcterms:W3CDTF">2017-08-22T14:02:00Z</dcterms:created>
  <dcterms:modified xsi:type="dcterms:W3CDTF">2018-02-28T11:29:00Z</dcterms:modified>
</cp:coreProperties>
</file>